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DE7B7C">
        <w:rPr>
          <w:rFonts w:ascii="Times New Roman" w:hAnsi="Times New Roman" w:cs="Times New Roman"/>
          <w:lang w:val="sr-Cyrl-RS"/>
        </w:rPr>
        <w:t>34</w:t>
      </w:r>
      <w:r w:rsidR="0037089C">
        <w:rPr>
          <w:rFonts w:ascii="Times New Roman" w:hAnsi="Times New Roman" w:cs="Times New Roman"/>
          <w:lang w:val="sr-Cyrl-RS"/>
        </w:rPr>
        <w:t>/2024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DE7B7C">
        <w:rPr>
          <w:rFonts w:ascii="Times New Roman" w:hAnsi="Times New Roman" w:cs="Times New Roman"/>
          <w:b/>
          <w:lang w:val="sr-Cyrl-RS"/>
        </w:rPr>
        <w:t>34</w:t>
      </w:r>
      <w:r w:rsidR="0065227C" w:rsidRPr="0037089C">
        <w:rPr>
          <w:rFonts w:ascii="Times New Roman" w:hAnsi="Times New Roman" w:cs="Times New Roman"/>
          <w:b/>
          <w:lang w:val="sr-Cyrl-RS"/>
        </w:rPr>
        <w:t>/202</w:t>
      </w:r>
      <w:r w:rsidR="0037089C" w:rsidRPr="0037089C">
        <w:rPr>
          <w:rFonts w:ascii="Times New Roman" w:hAnsi="Times New Roman" w:cs="Times New Roman"/>
          <w:b/>
          <w:lang w:val="sr-Cyrl-RS"/>
        </w:rPr>
        <w:t>4</w:t>
      </w:r>
      <w:r w:rsidR="0065227C">
        <w:rPr>
          <w:rFonts w:ascii="Times New Roman" w:hAnsi="Times New Roman" w:cs="Times New Roman"/>
          <w:b/>
          <w:lang w:val="sr-Latn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DE7B7C" w:rsidRPr="00DE7B7C">
        <w:rPr>
          <w:rFonts w:ascii="Times New Roman" w:hAnsi="Times New Roman" w:cs="Times New Roman"/>
          <w:b/>
          <w:lang w:val="sr-Cyrl-RS"/>
        </w:rPr>
        <w:t>ОБУКА ЗА ПРОТИВПОЖАРНУ ЗАШТИТУ</w:t>
      </w:r>
      <w:r w:rsidR="00DE7B7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F52EA5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="00DE7B7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.02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2024године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6975C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bookmarkStart w:id="0" w:name="_GoBack"/>
            <w:bookmarkEnd w:id="0"/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trHeight w:val="587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6001F3" w:rsidRDefault="00236C27" w:rsidP="006001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264EF7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6001F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DE7B7C">
        <w:rPr>
          <w:rFonts w:ascii="Times New Roman" w:hAnsi="Times New Roman" w:cs="Times New Roman"/>
          <w:b/>
          <w:lang w:val="sr-Cyrl-RS"/>
        </w:rPr>
        <w:t xml:space="preserve"> 34</w:t>
      </w:r>
      <w:r w:rsidR="0037089C">
        <w:rPr>
          <w:rFonts w:ascii="Times New Roman" w:hAnsi="Times New Roman" w:cs="Times New Roman"/>
          <w:b/>
          <w:lang w:val="sr-Cyrl-RS"/>
        </w:rPr>
        <w:t>/2024</w:t>
      </w:r>
      <w:r w:rsidR="00DE7B7C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DE7B7C" w:rsidRPr="00DE7B7C">
        <w:rPr>
          <w:rFonts w:ascii="Times New Roman" w:hAnsi="Times New Roman" w:cs="Times New Roman"/>
          <w:b/>
          <w:lang w:val="sr-Cyrl-RS"/>
        </w:rPr>
        <w:t>ОБУКА ЗА ПРОТИВПОЖАРНУ ЗАШТИТУ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DE7B7C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>/2024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B7C" w:rsidRPr="00DE7B7C">
        <w:rPr>
          <w:rFonts w:ascii="Times New Roman" w:hAnsi="Times New Roman" w:cs="Times New Roman"/>
          <w:b/>
          <w:lang w:val="sr-Cyrl-RS"/>
        </w:rPr>
        <w:t>ОБУКА ЗА ПРОТИВПОЖАРНУ ЗАШТИТУ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2024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E7B7C" w:rsidRDefault="00DE7B7C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ОПИС НАБАВКЕ ЗА </w:t>
      </w:r>
    </w:p>
    <w:p w:rsidR="00DE7B7C" w:rsidRDefault="00DE7B7C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ОБУКУ ЗА ПРОТИВПОЖАРНУ ЗАШТИТУ</w:t>
      </w:r>
    </w:p>
    <w:p w:rsidR="00DE7B7C" w:rsidRDefault="00DE7B7C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E7B7C" w:rsidRDefault="00DE7B7C" w:rsidP="00DE7B7C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DE7B7C">
        <w:rPr>
          <w:rFonts w:ascii="Times New Roman" w:hAnsi="Times New Roman" w:cs="Times New Roman"/>
          <w:sz w:val="28"/>
          <w:szCs w:val="28"/>
          <w:lang w:val="sr-Cyrl-RS"/>
        </w:rPr>
        <w:t xml:space="preserve">Обука и провера знања  за противпожарну заштиту би се одржала </w:t>
      </w:r>
      <w:r w:rsidR="007F6D21">
        <w:rPr>
          <w:rFonts w:ascii="Times New Roman" w:hAnsi="Times New Roman" w:cs="Times New Roman"/>
          <w:sz w:val="28"/>
          <w:szCs w:val="28"/>
          <w:lang w:val="sr-Cyrl-RS"/>
        </w:rPr>
        <w:t>за 37</w:t>
      </w:r>
      <w:r w:rsidR="007F6D21" w:rsidRPr="00DE7B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F6D21">
        <w:rPr>
          <w:rFonts w:ascii="Times New Roman" w:hAnsi="Times New Roman" w:cs="Times New Roman"/>
          <w:sz w:val="28"/>
          <w:szCs w:val="28"/>
          <w:lang w:val="sr-Cyrl-RS"/>
        </w:rPr>
        <w:t>стално запослених лица</w:t>
      </w:r>
      <w:r w:rsidRPr="00DE7B7C">
        <w:rPr>
          <w:rFonts w:ascii="Times New Roman" w:hAnsi="Times New Roman" w:cs="Times New Roman"/>
          <w:sz w:val="28"/>
          <w:szCs w:val="28"/>
          <w:lang w:val="sr-Cyrl-RS"/>
        </w:rPr>
        <w:t xml:space="preserve"> који су запослени у ЈКП за стамбене услуге „Бор“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DE7B7C" w:rsidRDefault="00DE7B7C" w:rsidP="00DE7B7C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току обуке, запослене треба упознати са: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Опасностима од пожара на радном месту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Мерама заштите од пожара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Начином употребе средстава опреме за гашење пожара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Поступком у случају пожара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Одговорношћу у случају непридржавања прописних или наложених мера заштите од пожара.</w:t>
      </w:r>
    </w:p>
    <w:p w:rsidR="00DE7B7C" w:rsidRDefault="00DE7B7C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Практична провера знања врши се усменим или писменим путем – тестирањем, после извршене теоријске обуке.</w:t>
      </w:r>
    </w:p>
    <w:p w:rsidR="007F6D21" w:rsidRDefault="007F6D21" w:rsidP="00DE7B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После обуке запослени добијају сертификат за успешно обављену обуку</w:t>
      </w:r>
    </w:p>
    <w:p w:rsidR="007F6D21" w:rsidRDefault="007F6D21" w:rsidP="007F6D21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F6D21" w:rsidRDefault="007F6D21" w:rsidP="007F6D2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7F6D21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циљ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прописаних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мера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јесте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људи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телесног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интегритета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материјалних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добара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животне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средине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6D21" w:rsidRDefault="007F6D21" w:rsidP="007F6D2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7F6D21">
        <w:rPr>
          <w:rFonts w:ascii="Times New Roman" w:hAnsi="Times New Roman" w:cs="Times New Roman"/>
          <w:sz w:val="28"/>
          <w:szCs w:val="28"/>
        </w:rPr>
        <w:t>Превенција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обезбеђује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планирањем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спровођењем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мера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радњи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ефикасније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спречи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избијање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случају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избијања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живот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људи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угрожавање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материјалних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добара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угрожавање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животне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средине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сведе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најмању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могућу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меру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ограничи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самом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месту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избијања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6D21" w:rsidRDefault="007F6D21" w:rsidP="007F6D2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F6D21" w:rsidRDefault="007F6D21" w:rsidP="007F6D2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7F6D21">
        <w:rPr>
          <w:rFonts w:ascii="Times New Roman" w:hAnsi="Times New Roman" w:cs="Times New Roman"/>
          <w:sz w:val="28"/>
          <w:szCs w:val="28"/>
        </w:rPr>
        <w:lastRenderedPageBreak/>
        <w:t>Овим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Програмом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утврђују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врста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обим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услови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обуке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обуке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кроз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општи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посебан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део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начин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провере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знања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запослених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7F6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21">
        <w:rPr>
          <w:rFonts w:ascii="Times New Roman" w:hAnsi="Times New Roman" w:cs="Times New Roman"/>
          <w:sz w:val="28"/>
          <w:szCs w:val="28"/>
        </w:rPr>
        <w:t>пожара</w:t>
      </w:r>
      <w:proofErr w:type="spellEnd"/>
      <w:r w:rsidR="006E1501">
        <w:rPr>
          <w:rFonts w:ascii="Times New Roman" w:hAnsi="Times New Roman" w:cs="Times New Roman"/>
          <w:sz w:val="28"/>
          <w:szCs w:val="28"/>
          <w:lang w:val="sr-Cyrl-RS"/>
        </w:rPr>
        <w:t>.</w:t>
      </w:r>
      <w:proofErr w:type="gramEnd"/>
    </w:p>
    <w:p w:rsidR="006E1501" w:rsidRPr="006E1501" w:rsidRDefault="006E1501" w:rsidP="007F6D2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proofErr w:type="gram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Обука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запослених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противпожарне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заштите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складу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чланом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53.</w:t>
      </w:r>
      <w:proofErr w:type="gram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заштити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пожара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(″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Службени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гласник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 РС″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 xml:space="preserve">. 111/2005, 20/2015, 87/2018 и 87/2018 – </w:t>
      </w:r>
      <w:proofErr w:type="spellStart"/>
      <w:r w:rsidRPr="006E1501">
        <w:rPr>
          <w:rFonts w:ascii="Times New Roman" w:hAnsi="Times New Roman" w:cs="Times New Roman"/>
          <w:color w:val="000000"/>
          <w:sz w:val="28"/>
          <w:szCs w:val="28"/>
        </w:rPr>
        <w:t>др.закон</w:t>
      </w:r>
      <w:proofErr w:type="spellEnd"/>
      <w:r w:rsidRPr="006E150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E7B7C" w:rsidRPr="007F6D21" w:rsidRDefault="00DE7B7C" w:rsidP="00DE7B7C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C6E62" w:rsidRPr="00DE7B7C" w:rsidRDefault="00791201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7B7C">
        <w:rPr>
          <w:rFonts w:ascii="Times New Roman" w:hAnsi="Times New Roman" w:cs="Times New Roman"/>
          <w:b/>
          <w:sz w:val="28"/>
          <w:szCs w:val="28"/>
          <w:lang w:val="sr-Cyrl-RS"/>
        </w:rPr>
        <w:t>Спецификација структуре цена</w:t>
      </w:r>
      <w:r w:rsidR="002C6E62" w:rsidRPr="00DE7B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91201" w:rsidRPr="006001F3" w:rsidRDefault="002C6E62" w:rsidP="0079120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набавку </w:t>
      </w:r>
      <w:r w:rsidR="00DE7B7C" w:rsidRPr="00DE7B7C">
        <w:rPr>
          <w:rFonts w:ascii="Times New Roman" w:hAnsi="Times New Roman" w:cs="Times New Roman"/>
          <w:b/>
          <w:sz w:val="28"/>
          <w:szCs w:val="28"/>
          <w:lang w:val="sr-Cyrl-RS"/>
        </w:rPr>
        <w:t>ОБУКА ЗА ПРОТИВПОЖАРНУ ЗАШТИТУ</w:t>
      </w:r>
      <w:r w:rsidR="00DE7B7C">
        <w:rPr>
          <w:rFonts w:ascii="Times New Roman" w:hAnsi="Times New Roman" w:cs="Times New Roman"/>
          <w:b/>
          <w:sz w:val="28"/>
          <w:szCs w:val="28"/>
          <w:lang w:val="sr-Cyrl-RS"/>
        </w:rPr>
        <w:t>, број набавке 34</w:t>
      </w:r>
      <w:r w:rsidR="0037089C">
        <w:rPr>
          <w:rFonts w:ascii="Times New Roman" w:hAnsi="Times New Roman" w:cs="Times New Roman"/>
          <w:b/>
          <w:sz w:val="28"/>
          <w:szCs w:val="28"/>
          <w:lang w:val="sr-Cyrl-RS"/>
        </w:rPr>
        <w:t>/2024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DD57AA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</w:t>
            </w:r>
            <w:r w:rsidR="00DD57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УСЛУГЕ</w:t>
            </w:r>
          </w:p>
        </w:tc>
        <w:tc>
          <w:tcPr>
            <w:tcW w:w="1055" w:type="dxa"/>
          </w:tcPr>
          <w:p w:rsidR="009820F6" w:rsidRDefault="009820F6" w:rsidP="009820F6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Количина</w:t>
            </w:r>
          </w:p>
          <w:p w:rsidR="00791201" w:rsidRPr="002C6E62" w:rsidRDefault="009820F6" w:rsidP="009820F6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Број </w:t>
            </w:r>
            <w:r w:rsidR="0079120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791201" w:rsidRPr="00264EF7" w:rsidRDefault="00DE7B7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DE7B7C">
              <w:rPr>
                <w:rFonts w:ascii="Times New Roman" w:hAnsi="Times New Roman" w:cs="Times New Roman"/>
                <w:b/>
                <w:lang w:val="sr-Cyrl-RS"/>
              </w:rPr>
              <w:t>ОБУКА ЗА ПРОТИВПОЖАРНУ ЗАШТИТУ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DE7B7C" w:rsidRDefault="006E1501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37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DE7B7C" w:rsidRDefault="00DE7B7C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CC71A2" w:rsidRDefault="00DE7B7C" w:rsidP="00DE7B7C">
            <w:pPr>
              <w:rPr>
                <w:rFonts w:ascii="Times New Roman" w:hAnsi="Times New Roman" w:cs="Times New Roman"/>
                <w:sz w:val="27"/>
                <w:szCs w:val="27"/>
                <w:lang w:val="sr-Cyrl-RS"/>
              </w:rPr>
            </w:pPr>
            <w:r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Обука би се одржала у пословним </w:t>
            </w:r>
            <w:r w:rsidR="002C6E62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>п</w:t>
            </w:r>
            <w:r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>росторијама</w:t>
            </w:r>
            <w:r w:rsidR="00527383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 понуђача</w:t>
            </w:r>
            <w:r w:rsidR="002C6E62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 у</w:t>
            </w:r>
            <w:r w:rsidR="00527383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 ул</w:t>
            </w:r>
            <w:r w:rsidR="002C6E62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>. Николе Пашића број 14</w:t>
            </w:r>
            <w:r w:rsidR="00264EF7"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 </w:t>
            </w:r>
            <w:r w:rsidRPr="00CC71A2">
              <w:rPr>
                <w:rFonts w:ascii="Times New Roman" w:hAnsi="Times New Roman" w:cs="Times New Roman"/>
                <w:sz w:val="27"/>
                <w:szCs w:val="27"/>
                <w:lang w:val="sr-Cyrl-RS"/>
              </w:rPr>
              <w:t xml:space="preserve"> </w:t>
            </w:r>
          </w:p>
        </w:tc>
      </w:tr>
      <w:tr w:rsidR="00CC71A2" w:rsidRPr="00527383" w:rsidTr="00F313CE">
        <w:trPr>
          <w:trHeight w:val="2542"/>
          <w:jc w:val="center"/>
        </w:trPr>
        <w:tc>
          <w:tcPr>
            <w:tcW w:w="5961" w:type="dxa"/>
          </w:tcPr>
          <w:p w:rsidR="00CC71A2" w:rsidRPr="00527383" w:rsidRDefault="00CC71A2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Рок плаћања:</w:t>
            </w:r>
          </w:p>
        </w:tc>
        <w:tc>
          <w:tcPr>
            <w:tcW w:w="5961" w:type="dxa"/>
          </w:tcPr>
          <w:p w:rsidR="00CC71A2" w:rsidRPr="00CC71A2" w:rsidRDefault="00CC71A2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издавању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електронске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фактуре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кроз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систем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електронских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фактура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свим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приложеним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овереним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пратећим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прилозима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складу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предметом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Уговора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у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законском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року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45 (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четрдесетпет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дана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Рачун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-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отпремница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бити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оверена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стране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задуженог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лица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наручиоца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као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таква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прилаже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уз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рачун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кроз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систем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е-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фактура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CC71A2" w:rsidRPr="00527383" w:rsidTr="00CC71A2">
        <w:trPr>
          <w:trHeight w:val="322"/>
          <w:jc w:val="center"/>
        </w:trPr>
        <w:tc>
          <w:tcPr>
            <w:tcW w:w="5961" w:type="dxa"/>
          </w:tcPr>
          <w:p w:rsidR="00CC71A2" w:rsidRPr="00CC71A2" w:rsidRDefault="00CC71A2" w:rsidP="00CC71A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Рок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извршења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услуге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</w:p>
        </w:tc>
        <w:tc>
          <w:tcPr>
            <w:tcW w:w="5961" w:type="dxa"/>
          </w:tcPr>
          <w:p w:rsidR="00CC71A2" w:rsidRPr="00CC71A2" w:rsidRDefault="00CC71A2" w:rsidP="00527383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7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дана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давања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налога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задуженог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лица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стране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наручиоца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CC71A2" w:rsidRPr="00CC71A2" w:rsidTr="00CC71A2">
        <w:trPr>
          <w:trHeight w:val="1423"/>
          <w:jc w:val="center"/>
        </w:trPr>
        <w:tc>
          <w:tcPr>
            <w:tcW w:w="5961" w:type="dxa"/>
          </w:tcPr>
          <w:p w:rsidR="00CC71A2" w:rsidRPr="00CC71A2" w:rsidRDefault="00CC71A2" w:rsidP="00CC71A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Квалитет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вршења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услуге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</w:p>
        </w:tc>
        <w:tc>
          <w:tcPr>
            <w:tcW w:w="5961" w:type="dxa"/>
          </w:tcPr>
          <w:p w:rsidR="00CC71A2" w:rsidRDefault="00CC71A2" w:rsidP="00CC71A2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Понуђач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обавезује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предметне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услуге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врши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свему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према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понуди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Закон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заштити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од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(″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Службени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гласник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РС″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бр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111/2009, 20/2015, 87/2018 и 87/2018 –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др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закон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CC71A2" w:rsidRPr="00CC71A2" w:rsidRDefault="00CC71A2" w:rsidP="00CC71A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CC71A2" w:rsidRPr="00CC71A2" w:rsidTr="00264EF7">
        <w:trPr>
          <w:trHeight w:val="434"/>
          <w:jc w:val="center"/>
        </w:trPr>
        <w:tc>
          <w:tcPr>
            <w:tcW w:w="5961" w:type="dxa"/>
          </w:tcPr>
          <w:p w:rsidR="00CC71A2" w:rsidRPr="00CC71A2" w:rsidRDefault="00CC71A2" w:rsidP="00CC71A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Праћење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реализација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услуге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</w:p>
        </w:tc>
        <w:tc>
          <w:tcPr>
            <w:tcW w:w="5961" w:type="dxa"/>
          </w:tcPr>
          <w:p w:rsidR="00CC71A2" w:rsidRPr="00CC71A2" w:rsidRDefault="00CC71A2" w:rsidP="00CC71A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Праћење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надзор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реализације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уговора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набавци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услуге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Обука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радника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из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области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  <w:lang w:val="sr-Cyrl-RS"/>
              </w:rPr>
              <w:t xml:space="preserve">противпожарне заштите </w:t>
            </w:r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обављаће</w:t>
            </w:r>
            <w:proofErr w:type="spellEnd"/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C71A2">
              <w:rPr>
                <w:rFonts w:ascii="Times New Roman" w:hAnsi="Times New Roman" w:cs="Times New Roman"/>
                <w:color w:val="000000"/>
                <w:sz w:val="27"/>
                <w:szCs w:val="27"/>
                <w:lang w:val="sr-Cyrl-RS"/>
              </w:rPr>
              <w:t>Јовица Милићевић</w:t>
            </w:r>
          </w:p>
        </w:tc>
      </w:tr>
    </w:tbl>
    <w:p w:rsidR="00CC71A2" w:rsidRPr="00CC71A2" w:rsidRDefault="00CC71A2" w:rsidP="00F313CE">
      <w:pPr>
        <w:pStyle w:val="NormalWeb"/>
        <w:rPr>
          <w:b/>
          <w:color w:val="000000"/>
          <w:sz w:val="28"/>
          <w:szCs w:val="28"/>
        </w:rPr>
      </w:pPr>
      <w:proofErr w:type="spellStart"/>
      <w:r w:rsidRPr="00CC71A2">
        <w:rPr>
          <w:b/>
          <w:color w:val="000000"/>
          <w:sz w:val="28"/>
          <w:szCs w:val="28"/>
        </w:rPr>
        <w:t>Напомена</w:t>
      </w:r>
      <w:proofErr w:type="spellEnd"/>
      <w:r w:rsidRPr="00CC71A2">
        <w:rPr>
          <w:b/>
          <w:color w:val="000000"/>
          <w:sz w:val="28"/>
          <w:szCs w:val="28"/>
        </w:rPr>
        <w:t>: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Понуђач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је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дужан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да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напомене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уколико</w:t>
      </w:r>
      <w:proofErr w:type="spellEnd"/>
      <w:r w:rsidRPr="00CC71A2">
        <w:rPr>
          <w:b/>
          <w:color w:val="000000"/>
          <w:sz w:val="28"/>
          <w:szCs w:val="28"/>
        </w:rPr>
        <w:t xml:space="preserve"> </w:t>
      </w:r>
      <w:proofErr w:type="spellStart"/>
      <w:r w:rsidRPr="00CC71A2">
        <w:rPr>
          <w:b/>
          <w:color w:val="000000"/>
          <w:sz w:val="28"/>
          <w:szCs w:val="28"/>
        </w:rPr>
        <w:t>није</w:t>
      </w:r>
      <w:proofErr w:type="spellEnd"/>
      <w:r w:rsidRPr="00CC71A2">
        <w:rPr>
          <w:b/>
          <w:color w:val="000000"/>
          <w:sz w:val="28"/>
          <w:szCs w:val="28"/>
        </w:rPr>
        <w:t xml:space="preserve"> у </w:t>
      </w:r>
      <w:proofErr w:type="spellStart"/>
      <w:r w:rsidRPr="00CC71A2">
        <w:rPr>
          <w:b/>
          <w:color w:val="000000"/>
          <w:sz w:val="28"/>
          <w:szCs w:val="28"/>
        </w:rPr>
        <w:t>систему</w:t>
      </w:r>
      <w:proofErr w:type="spellEnd"/>
      <w:r w:rsidRPr="00CC71A2">
        <w:rPr>
          <w:b/>
          <w:color w:val="000000"/>
          <w:sz w:val="28"/>
          <w:szCs w:val="28"/>
        </w:rPr>
        <w:t xml:space="preserve"> ПДВ-а.</w:t>
      </w:r>
    </w:p>
    <w:p w:rsidR="00CC71A2" w:rsidRDefault="00CC71A2" w:rsidP="00F313CE">
      <w:pPr>
        <w:pStyle w:val="NormalWeb"/>
        <w:spacing w:after="12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Наручилац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обезбеђује</w:t>
      </w:r>
      <w:proofErr w:type="spellEnd"/>
      <w:r>
        <w:rPr>
          <w:color w:val="000000"/>
          <w:sz w:val="27"/>
          <w:szCs w:val="27"/>
        </w:rPr>
        <w:t>:</w:t>
      </w:r>
      <w:r w:rsidR="00F313CE">
        <w:rPr>
          <w:color w:val="000000"/>
          <w:sz w:val="27"/>
          <w:szCs w:val="27"/>
          <w:lang w:val="sr-Cyrl-RS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салу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простор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sr-Cyrl-RS"/>
        </w:rPr>
        <w:t>4</w:t>
      </w:r>
      <w:r>
        <w:rPr>
          <w:color w:val="000000"/>
          <w:sz w:val="27"/>
          <w:szCs w:val="27"/>
        </w:rPr>
        <w:t xml:space="preserve">0 </w:t>
      </w:r>
      <w:proofErr w:type="spellStart"/>
      <w:r>
        <w:rPr>
          <w:color w:val="000000"/>
          <w:sz w:val="27"/>
          <w:szCs w:val="27"/>
        </w:rPr>
        <w:t>места</w:t>
      </w:r>
      <w:proofErr w:type="spellEnd"/>
    </w:p>
    <w:p w:rsidR="00CC71A2" w:rsidRDefault="00CC71A2" w:rsidP="00CC71A2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Након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извршене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услуге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послодавцу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лицу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задуженом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послодавца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, у </w:t>
      </w:r>
      <w:proofErr w:type="spellStart"/>
      <w:r>
        <w:rPr>
          <w:color w:val="000000"/>
          <w:sz w:val="27"/>
          <w:szCs w:val="27"/>
        </w:rPr>
        <w:t>року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завршеној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обуци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запослених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неопходно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доставити</w:t>
      </w:r>
      <w:proofErr w:type="spellEnd"/>
      <w:r>
        <w:rPr>
          <w:color w:val="000000"/>
          <w:sz w:val="27"/>
          <w:szCs w:val="27"/>
        </w:rPr>
        <w:t>:</w:t>
      </w:r>
    </w:p>
    <w:p w:rsidR="00CC71A2" w:rsidRDefault="00CC71A2" w:rsidP="00CC71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color w:val="000000"/>
          <w:sz w:val="27"/>
          <w:szCs w:val="27"/>
        </w:rPr>
        <w:t>записнике</w:t>
      </w:r>
      <w:proofErr w:type="spellEnd"/>
      <w:proofErr w:type="gram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одржаној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обуци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sr-Cyrl-RS"/>
        </w:rPr>
        <w:t xml:space="preserve">области противпожарне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заштите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приложеним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тестовима</w:t>
      </w:r>
      <w:proofErr w:type="spellEnd"/>
    </w:p>
    <w:p w:rsidR="009820F6" w:rsidRDefault="0037089C" w:rsidP="0037089C">
      <w:pPr>
        <w:tabs>
          <w:tab w:val="left" w:pos="7401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___________________________</w:t>
      </w:r>
    </w:p>
    <w:p w:rsidR="009820F6" w:rsidRPr="009820F6" w:rsidRDefault="009820F6" w:rsidP="009820F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sr-Cyrl-CS"/>
        </w:rPr>
      </w:pPr>
      <w:r w:rsidRPr="009820F6">
        <w:rPr>
          <w:rFonts w:ascii="Times New Roman" w:hAnsi="Times New Roman" w:cs="Times New Roman"/>
          <w:b/>
          <w:sz w:val="28"/>
          <w:szCs w:val="28"/>
          <w:lang w:eastAsia="sr-Cyrl-CS"/>
        </w:rPr>
        <w:lastRenderedPageBreak/>
        <w:t>ОБРАЗАЦ ИЗЈАВЕ ПОНУЂАЧА О ИСПУЊЕНОСТИ УСЛОВА ЗА УЧЕШЋЕ У ПОСТУПКУ НАБАВКЕ</w:t>
      </w: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8"/>
          <w:szCs w:val="28"/>
          <w:lang w:eastAsia="sr-Cyrl-CS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8"/>
          <w:szCs w:val="28"/>
          <w:lang w:eastAsia="sr-Cyrl-CS"/>
        </w:rPr>
      </w:pPr>
      <w:r w:rsidRPr="009820F6">
        <w:rPr>
          <w:rFonts w:ascii="Times New Roman" w:hAnsi="Times New Roman" w:cs="Times New Roman"/>
          <w:sz w:val="24"/>
          <w:szCs w:val="24"/>
          <w:lang w:eastAsia="sr-Cyrl-CS"/>
        </w:rPr>
        <w:tab/>
      </w: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    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Под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пуном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материјалном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и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кривичном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одговорношћу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као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заступник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понуђача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дајем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следећу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:</w:t>
      </w: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ab/>
      </w: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ab/>
      </w: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8"/>
          <w:szCs w:val="28"/>
          <w:lang w:eastAsia="sr-Cyrl-CS"/>
        </w:rPr>
      </w:pPr>
    </w:p>
    <w:p w:rsidR="009820F6" w:rsidRPr="009820F6" w:rsidRDefault="009820F6" w:rsidP="009820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r-Cyrl-CS"/>
        </w:rPr>
      </w:pPr>
      <w:r w:rsidRPr="009820F6">
        <w:rPr>
          <w:rFonts w:ascii="Times New Roman" w:hAnsi="Times New Roman" w:cs="Times New Roman"/>
          <w:sz w:val="24"/>
          <w:szCs w:val="24"/>
          <w:lang w:eastAsia="sr-Cyrl-CS"/>
        </w:rPr>
        <w:t>И З Ј А В У</w:t>
      </w: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8"/>
          <w:szCs w:val="28"/>
          <w:lang w:eastAsia="sr-Cyrl-CS"/>
        </w:rPr>
      </w:pP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Понуђач_______________________________________________________________</w:t>
      </w: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8"/>
          <w:szCs w:val="28"/>
          <w:lang w:eastAsia="sr-Cyrl-CS"/>
        </w:rPr>
      </w:pP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У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поступку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набавке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услуге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r w:rsidRPr="009820F6">
        <w:rPr>
          <w:rFonts w:ascii="Times New Roman" w:hAnsi="Times New Roman" w:cs="Times New Roman"/>
          <w:b/>
          <w:sz w:val="28"/>
          <w:szCs w:val="28"/>
          <w:lang w:val="sr-Cyrl-CS"/>
        </w:rPr>
        <w:t>34/20</w:t>
      </w:r>
      <w:r w:rsidRPr="009820F6">
        <w:rPr>
          <w:rFonts w:ascii="Times New Roman" w:hAnsi="Times New Roman" w:cs="Times New Roman"/>
          <w:b/>
          <w:sz w:val="28"/>
          <w:szCs w:val="28"/>
        </w:rPr>
        <w:t>2</w:t>
      </w:r>
      <w:r w:rsidRPr="009820F6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Pr="009820F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820F6">
        <w:rPr>
          <w:rFonts w:ascii="Times New Roman" w:hAnsi="Times New Roman" w:cs="Times New Roman"/>
          <w:sz w:val="28"/>
          <w:szCs w:val="28"/>
          <w:lang w:val="sr-Cyrl-CS"/>
        </w:rPr>
        <w:t xml:space="preserve">– </w:t>
      </w:r>
      <w:proofErr w:type="spellStart"/>
      <w:r w:rsidRPr="009820F6">
        <w:rPr>
          <w:rFonts w:ascii="Times New Roman" w:hAnsi="Times New Roman" w:cs="Times New Roman"/>
          <w:sz w:val="28"/>
          <w:szCs w:val="28"/>
        </w:rPr>
        <w:t>Обука</w:t>
      </w:r>
      <w:proofErr w:type="spellEnd"/>
      <w:r w:rsidRPr="009820F6">
        <w:rPr>
          <w:rFonts w:ascii="Times New Roman" w:hAnsi="Times New Roman" w:cs="Times New Roman"/>
          <w:sz w:val="28"/>
          <w:szCs w:val="28"/>
        </w:rPr>
        <w:t xml:space="preserve"> </w:t>
      </w:r>
      <w:r w:rsidRPr="009820F6">
        <w:rPr>
          <w:rFonts w:ascii="Times New Roman" w:hAnsi="Times New Roman" w:cs="Times New Roman"/>
          <w:sz w:val="28"/>
          <w:szCs w:val="28"/>
          <w:lang w:val="sr-Cyrl-RS"/>
        </w:rPr>
        <w:t xml:space="preserve">за противпожарну заштиту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испуњава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r w:rsidRPr="009820F6">
        <w:rPr>
          <w:rFonts w:ascii="Times New Roman" w:hAnsi="Times New Roman" w:cs="Times New Roman"/>
          <w:sz w:val="28"/>
          <w:szCs w:val="28"/>
          <w:lang w:val="sr-Cyrl-CS" w:eastAsia="sr-Cyrl-CS"/>
        </w:rPr>
        <w:t>следеће</w:t>
      </w:r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услове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предметну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набавку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, и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то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да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ће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ради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успешне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реализације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услуге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обезбедити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неопходне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услове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који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подразумевају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:</w:t>
      </w:r>
    </w:p>
    <w:p w:rsidR="009820F6" w:rsidRPr="009820F6" w:rsidRDefault="009820F6" w:rsidP="009820F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sr-Cyrl-CS"/>
        </w:rPr>
      </w:pP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адекватну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електронску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презентацију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теоријски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део</w:t>
      </w:r>
      <w:proofErr w:type="spellEnd"/>
    </w:p>
    <w:p w:rsidR="009820F6" w:rsidRPr="009820F6" w:rsidRDefault="009820F6" w:rsidP="009820F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sr-Cyrl-CS"/>
        </w:rPr>
      </w:pP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скрипту-штампани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материјал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обуку</w:t>
      </w:r>
      <w:proofErr w:type="spellEnd"/>
    </w:p>
    <w:p w:rsidR="009820F6" w:rsidRPr="009820F6" w:rsidRDefault="009820F6" w:rsidP="009820F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sr-Cyrl-CS"/>
        </w:rPr>
      </w:pP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тест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полагање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на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крају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одржане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обуке</w:t>
      </w:r>
      <w:proofErr w:type="spellEnd"/>
    </w:p>
    <w:p w:rsidR="009820F6" w:rsidRPr="009820F6" w:rsidRDefault="009820F6" w:rsidP="009820F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sr-Cyrl-CS"/>
        </w:rPr>
      </w:pPr>
      <w:proofErr w:type="spellStart"/>
      <w:proofErr w:type="gram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посебну</w:t>
      </w:r>
      <w:proofErr w:type="spellEnd"/>
      <w:proofErr w:type="gram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–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додатну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опрему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која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је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нопходна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за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практични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део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оспособљавања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( ПП-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апарат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уже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,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сигурности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појас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 xml:space="preserve"> и </w:t>
      </w:r>
      <w:proofErr w:type="spellStart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сл</w:t>
      </w:r>
      <w:proofErr w:type="spellEnd"/>
      <w:r w:rsidRPr="009820F6">
        <w:rPr>
          <w:rFonts w:ascii="Times New Roman" w:hAnsi="Times New Roman" w:cs="Times New Roman"/>
          <w:sz w:val="28"/>
          <w:szCs w:val="28"/>
          <w:lang w:eastAsia="sr-Cyrl-CS"/>
        </w:rPr>
        <w:t>.)</w:t>
      </w:r>
    </w:p>
    <w:p w:rsidR="009820F6" w:rsidRPr="009820F6" w:rsidRDefault="009820F6" w:rsidP="009820F6">
      <w:pPr>
        <w:jc w:val="both"/>
        <w:rPr>
          <w:rFonts w:ascii="Times New Roman" w:hAnsi="Times New Roman" w:cs="Times New Roman"/>
          <w:sz w:val="28"/>
          <w:szCs w:val="28"/>
          <w:lang w:eastAsia="sr-Cyrl-CS"/>
        </w:rPr>
      </w:pPr>
    </w:p>
    <w:p w:rsidR="009820F6" w:rsidRPr="009820F6" w:rsidRDefault="009820F6" w:rsidP="00982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eastAsia="sr-Cyrl-CS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820F6">
        <w:rPr>
          <w:rFonts w:ascii="Times New Roman" w:hAnsi="Times New Roman" w:cs="Times New Roman"/>
          <w:sz w:val="24"/>
          <w:szCs w:val="24"/>
          <w:lang w:val="sr-Cyrl-CS"/>
        </w:rPr>
        <w:t>Место __________</w:t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  <w:t>Понуђач:</w:t>
      </w: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20F6" w:rsidRPr="009820F6" w:rsidRDefault="009820F6" w:rsidP="009820F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820F6">
        <w:rPr>
          <w:rFonts w:ascii="Times New Roman" w:hAnsi="Times New Roman" w:cs="Times New Roman"/>
          <w:sz w:val="24"/>
          <w:szCs w:val="24"/>
          <w:lang w:val="sr-Cyrl-CS"/>
        </w:rPr>
        <w:t>Датум __________</w:t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</w:t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820F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</w:t>
      </w:r>
    </w:p>
    <w:p w:rsidR="009820F6" w:rsidRPr="00BE61BB" w:rsidRDefault="009820F6" w:rsidP="009820F6">
      <w:pPr>
        <w:tabs>
          <w:tab w:val="left" w:pos="56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__________________________</w:t>
      </w:r>
    </w:p>
    <w:p w:rsidR="009820F6" w:rsidRDefault="009820F6" w:rsidP="009820F6">
      <w:pPr>
        <w:pStyle w:val="NoSpacing"/>
      </w:pPr>
    </w:p>
    <w:p w:rsidR="009820F6" w:rsidRPr="00F313CE" w:rsidRDefault="009820F6" w:rsidP="009820F6">
      <w:pPr>
        <w:pStyle w:val="NoSpacing"/>
        <w:rPr>
          <w:lang w:val="sr-Cyrl-RS"/>
        </w:rPr>
      </w:pPr>
    </w:p>
    <w:p w:rsidR="00304F87" w:rsidRPr="009820F6" w:rsidRDefault="00304F87" w:rsidP="009820F6">
      <w:pPr>
        <w:rPr>
          <w:sz w:val="28"/>
          <w:szCs w:val="28"/>
          <w:lang w:val="sr-Cyrl-RS"/>
        </w:rPr>
      </w:pPr>
    </w:p>
    <w:sectPr w:rsidR="00304F87" w:rsidRPr="009820F6" w:rsidSect="00791201">
      <w:footerReference w:type="default" r:id="rId9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6F" w:rsidRDefault="00E0076F" w:rsidP="00166CDA">
      <w:pPr>
        <w:spacing w:after="0" w:line="240" w:lineRule="auto"/>
      </w:pPr>
      <w:r>
        <w:separator/>
      </w:r>
    </w:p>
  </w:endnote>
  <w:endnote w:type="continuationSeparator" w:id="0">
    <w:p w:rsidR="00E0076F" w:rsidRDefault="00E0076F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6F" w:rsidRDefault="00E0076F" w:rsidP="00166CDA">
      <w:pPr>
        <w:spacing w:after="0" w:line="240" w:lineRule="auto"/>
      </w:pPr>
      <w:r>
        <w:separator/>
      </w:r>
    </w:p>
  </w:footnote>
  <w:footnote w:type="continuationSeparator" w:id="0">
    <w:p w:rsidR="00E0076F" w:rsidRDefault="00E0076F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D7543"/>
    <w:multiLevelType w:val="hybridMultilevel"/>
    <w:tmpl w:val="2654B580"/>
    <w:lvl w:ilvl="0" w:tplc="048847A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8319A"/>
    <w:rsid w:val="001B6090"/>
    <w:rsid w:val="00205199"/>
    <w:rsid w:val="00236C27"/>
    <w:rsid w:val="00251BBB"/>
    <w:rsid w:val="00264EF7"/>
    <w:rsid w:val="00275BC6"/>
    <w:rsid w:val="002B5011"/>
    <w:rsid w:val="002C6E62"/>
    <w:rsid w:val="002D6A91"/>
    <w:rsid w:val="002E73B8"/>
    <w:rsid w:val="00304F87"/>
    <w:rsid w:val="0037089C"/>
    <w:rsid w:val="00385DB7"/>
    <w:rsid w:val="003E24CF"/>
    <w:rsid w:val="004129A7"/>
    <w:rsid w:val="00452D82"/>
    <w:rsid w:val="00474216"/>
    <w:rsid w:val="004D3E07"/>
    <w:rsid w:val="004D7C3F"/>
    <w:rsid w:val="00527383"/>
    <w:rsid w:val="006001F3"/>
    <w:rsid w:val="00647CC1"/>
    <w:rsid w:val="0065227C"/>
    <w:rsid w:val="0066090F"/>
    <w:rsid w:val="006661D1"/>
    <w:rsid w:val="006975CE"/>
    <w:rsid w:val="006E1501"/>
    <w:rsid w:val="006F5363"/>
    <w:rsid w:val="00751D88"/>
    <w:rsid w:val="00762634"/>
    <w:rsid w:val="00780109"/>
    <w:rsid w:val="00791201"/>
    <w:rsid w:val="00795F57"/>
    <w:rsid w:val="007C0C6A"/>
    <w:rsid w:val="007D6F7A"/>
    <w:rsid w:val="007F6D21"/>
    <w:rsid w:val="00812CB2"/>
    <w:rsid w:val="008177A4"/>
    <w:rsid w:val="0096462B"/>
    <w:rsid w:val="00980664"/>
    <w:rsid w:val="009820F6"/>
    <w:rsid w:val="009A399D"/>
    <w:rsid w:val="00A311C4"/>
    <w:rsid w:val="00A57741"/>
    <w:rsid w:val="00A822AF"/>
    <w:rsid w:val="00A97FDC"/>
    <w:rsid w:val="00B23044"/>
    <w:rsid w:val="00B91124"/>
    <w:rsid w:val="00BC42C4"/>
    <w:rsid w:val="00BF0FEF"/>
    <w:rsid w:val="00CC71A2"/>
    <w:rsid w:val="00CD12B1"/>
    <w:rsid w:val="00D23B2E"/>
    <w:rsid w:val="00DD57AA"/>
    <w:rsid w:val="00DE57D5"/>
    <w:rsid w:val="00DE7B7C"/>
    <w:rsid w:val="00E0076F"/>
    <w:rsid w:val="00E147AE"/>
    <w:rsid w:val="00E1513B"/>
    <w:rsid w:val="00E238C0"/>
    <w:rsid w:val="00E276AC"/>
    <w:rsid w:val="00E47C42"/>
    <w:rsid w:val="00F0140C"/>
    <w:rsid w:val="00F313CE"/>
    <w:rsid w:val="00F52EA5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20F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20F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37</cp:revision>
  <cp:lastPrinted>2023-09-26T09:48:00Z</cp:lastPrinted>
  <dcterms:created xsi:type="dcterms:W3CDTF">2020-06-29T06:13:00Z</dcterms:created>
  <dcterms:modified xsi:type="dcterms:W3CDTF">2024-02-06T11:05:00Z</dcterms:modified>
</cp:coreProperties>
</file>