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0B67D8">
        <w:rPr>
          <w:b/>
          <w:lang w:val="sr-Cyrl-RS"/>
        </w:rPr>
        <w:t>11/2023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0B67D8" w:rsidRPr="000B67D8">
        <w:rPr>
          <w:b/>
          <w:sz w:val="28"/>
          <w:szCs w:val="28"/>
          <w:lang w:val="sr-Cyrl-RS"/>
        </w:rPr>
        <w:t>11/2023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–средства за одржавање хигијене</w:t>
      </w:r>
      <w:r w:rsidRPr="000B67D8">
        <w:rPr>
          <w:sz w:val="28"/>
          <w:szCs w:val="28"/>
          <w:lang w:val="sr-Cyrl-RS"/>
        </w:rPr>
        <w:t xml:space="preserve"> 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0B67D8" w:rsidP="005C328B">
            <w:pPr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30.03.2023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до 12: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begin"/>
            </w:r>
            <w:r w:rsidR="000B67D8" w:rsidRPr="000B67D8">
              <w:rPr>
                <w:sz w:val="28"/>
                <w:szCs w:val="28"/>
                <w:lang w:val="sr-Latn-RS"/>
              </w:rPr>
              <w:instrText xml:space="preserve"> HYPERLINK "mailto:javnenab</w:instrText>
            </w:r>
            <w:r w:rsidR="000B67D8" w:rsidRPr="000B67D8">
              <w:rPr>
                <w:sz w:val="28"/>
                <w:szCs w:val="28"/>
                <w:lang w:val="sr-Cyrl-RS"/>
              </w:rPr>
              <w:instrText>а</w:instrText>
            </w:r>
            <w:r w:rsidR="000B67D8" w:rsidRPr="000B67D8">
              <w:rPr>
                <w:sz w:val="28"/>
                <w:szCs w:val="28"/>
                <w:lang w:val="sr-Latn-RS"/>
              </w:rPr>
              <w:instrText xml:space="preserve">vke.jpbor@gmail.com" </w:instrTex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separate"/>
            </w:r>
            <w:r w:rsidR="000B67D8" w:rsidRPr="000B67D8">
              <w:rPr>
                <w:rStyle w:val="Hyperlink"/>
                <w:sz w:val="28"/>
                <w:szCs w:val="28"/>
                <w:lang w:val="sr-Latn-RS"/>
              </w:rPr>
              <w:t>javnenab</w:t>
            </w:r>
            <w:r w:rsidR="000B67D8" w:rsidRPr="000B67D8">
              <w:rPr>
                <w:rStyle w:val="Hyperlink"/>
                <w:sz w:val="28"/>
                <w:szCs w:val="28"/>
                <w:lang w:val="sr-Cyrl-RS"/>
              </w:rPr>
              <w:t>а</w:t>
            </w:r>
            <w:r w:rsidR="000B67D8" w:rsidRPr="000B67D8">
              <w:rPr>
                <w:rStyle w:val="Hyperlink"/>
                <w:sz w:val="28"/>
                <w:szCs w:val="28"/>
                <w:lang w:val="sr-Latn-RS"/>
              </w:rPr>
              <w:t>vke.jpbor@gmail.com</w: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end"/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У случају једнаких понуђача цена предност за избор имаће понуђач који понуди </w:t>
            </w:r>
            <w:r w:rsidRPr="000B67D8">
              <w:rPr>
                <w:sz w:val="28"/>
                <w:szCs w:val="28"/>
                <w:lang w:val="sr-Cyrl-RS"/>
              </w:rPr>
              <w:t xml:space="preserve">дужи </w:t>
            </w:r>
            <w:r w:rsidRPr="000B67D8">
              <w:rPr>
                <w:sz w:val="28"/>
                <w:szCs w:val="28"/>
                <w:lang w:val="sr-Cyrl-RS"/>
              </w:rPr>
              <w:t xml:space="preserve">рок </w:t>
            </w:r>
            <w:r w:rsidRPr="000B67D8">
              <w:rPr>
                <w:sz w:val="28"/>
                <w:szCs w:val="28"/>
                <w:lang w:val="sr-Cyrl-RS"/>
              </w:rPr>
              <w:t>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i/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3B2B61" w:rsidRPr="000B67D8">
        <w:rPr>
          <w:b/>
          <w:i/>
          <w:sz w:val="28"/>
          <w:szCs w:val="28"/>
          <w:lang w:val="sr-Cyrl-RS"/>
        </w:rPr>
        <w:t>„НЕ ОВАРАТИ“ за набавку „СРЕДСТВА</w:t>
      </w:r>
      <w:r w:rsidR="000B67D8" w:rsidRPr="000B67D8">
        <w:rPr>
          <w:b/>
          <w:i/>
          <w:sz w:val="28"/>
          <w:szCs w:val="28"/>
          <w:lang w:val="sr-Cyrl-RS"/>
        </w:rPr>
        <w:t xml:space="preserve"> ЗА ОДРЖАВАЊЕ ХИГИЈЕНЕ“ БР. 11/</w:t>
      </w:r>
      <w:r w:rsidR="003B2B61" w:rsidRPr="000B67D8">
        <w:rPr>
          <w:b/>
          <w:i/>
          <w:sz w:val="28"/>
          <w:szCs w:val="28"/>
          <w:lang w:val="sr-Cyrl-RS"/>
        </w:rPr>
        <w:t>202</w:t>
      </w:r>
      <w:r w:rsidR="000B67D8" w:rsidRPr="000B67D8">
        <w:rPr>
          <w:b/>
          <w:i/>
          <w:sz w:val="28"/>
          <w:szCs w:val="28"/>
          <w:lang w:val="sr-Cyrl-RS"/>
        </w:rPr>
        <w:t>3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0B67D8" w:rsidRPr="000B67D8">
        <w:rPr>
          <w:sz w:val="28"/>
          <w:szCs w:val="28"/>
          <w:lang w:val="sr-Cyrl-RS"/>
        </w:rPr>
        <w:t>___од ________________2023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0B67D8" w:rsidRPr="000B67D8">
        <w:rPr>
          <w:sz w:val="28"/>
          <w:szCs w:val="28"/>
          <w:lang w:val="sr-Cyrl-RS"/>
        </w:rPr>
        <w:t>11/2023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Средства за одржавање хигијене</w:t>
      </w:r>
      <w:r w:rsidRPr="000B67D8">
        <w:rPr>
          <w:b/>
          <w:sz w:val="28"/>
          <w:szCs w:val="28"/>
          <w:lang w:val="sr-Cyrl-RS"/>
        </w:rPr>
        <w:t>,</w:t>
      </w:r>
      <w:r w:rsidR="000B67D8" w:rsidRPr="000B67D8">
        <w:rPr>
          <w:sz w:val="28"/>
          <w:szCs w:val="28"/>
          <w:lang w:val="sr-Cyrl-RS"/>
        </w:rPr>
        <w:t xml:space="preserve">  за потребе Наручиоца за 2023</w:t>
      </w:r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0B67D8" w:rsidRDefault="006906EF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  <w:lang w:val="sr-Cyrl-RS"/>
        </w:rPr>
        <w:t>Образац структура цена</w:t>
      </w:r>
      <w:r w:rsidR="000B67D8">
        <w:rPr>
          <w:rFonts w:ascii="Arial" w:hAnsi="Arial" w:cs="Arial"/>
          <w:b/>
          <w:i/>
          <w:sz w:val="36"/>
          <w:szCs w:val="36"/>
        </w:rPr>
        <w:t xml:space="preserve"> за набавку с</w:t>
      </w:r>
      <w:r w:rsidR="000B67D8" w:rsidRPr="007E508B">
        <w:rPr>
          <w:rFonts w:ascii="Arial" w:hAnsi="Arial" w:cs="Arial"/>
          <w:b/>
          <w:i/>
          <w:sz w:val="36"/>
          <w:szCs w:val="36"/>
        </w:rPr>
        <w:t>редства за хигијену</w:t>
      </w:r>
    </w:p>
    <w:p w:rsidR="000B67D8" w:rsidRPr="00FD2F96" w:rsidRDefault="000B67D8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</w:p>
    <w:tbl>
      <w:tblPr>
        <w:tblStyle w:val="TableGrid"/>
        <w:tblW w:w="14353" w:type="dxa"/>
        <w:tblLayout w:type="fixed"/>
        <w:tblLook w:val="04A0" w:firstRow="1" w:lastRow="0" w:firstColumn="1" w:lastColumn="0" w:noHBand="0" w:noVBand="1"/>
      </w:tblPr>
      <w:tblGrid>
        <w:gridCol w:w="651"/>
        <w:gridCol w:w="5013"/>
        <w:gridCol w:w="854"/>
        <w:gridCol w:w="855"/>
        <w:gridCol w:w="2422"/>
        <w:gridCol w:w="2422"/>
        <w:gridCol w:w="2136"/>
      </w:tblGrid>
      <w:tr w:rsidR="000B67D8" w:rsidRPr="00E43758" w:rsidTr="003F56D7">
        <w:trPr>
          <w:trHeight w:val="164"/>
        </w:trPr>
        <w:tc>
          <w:tcPr>
            <w:tcW w:w="651" w:type="dxa"/>
          </w:tcPr>
          <w:p w:rsidR="000B67D8" w:rsidRPr="006906EF" w:rsidRDefault="000B67D8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ред</w:t>
            </w:r>
          </w:p>
          <w:p w:rsidR="000B67D8" w:rsidRPr="006906EF" w:rsidRDefault="000B67D8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бр.</w:t>
            </w:r>
          </w:p>
        </w:tc>
        <w:tc>
          <w:tcPr>
            <w:tcW w:w="5013" w:type="dxa"/>
          </w:tcPr>
          <w:p w:rsidR="000B67D8" w:rsidRPr="006906EF" w:rsidRDefault="000B67D8" w:rsidP="000B67D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06EF">
              <w:rPr>
                <w:rFonts w:ascii="Arial" w:hAnsi="Arial" w:cs="Arial"/>
                <w:b/>
                <w:szCs w:val="24"/>
              </w:rPr>
              <w:t>Назив артикла</w:t>
            </w:r>
          </w:p>
        </w:tc>
        <w:tc>
          <w:tcPr>
            <w:tcW w:w="854" w:type="dxa"/>
          </w:tcPr>
          <w:p w:rsidR="000B67D8" w:rsidRPr="006906EF" w:rsidRDefault="000B67D8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једин.</w:t>
            </w:r>
          </w:p>
          <w:p w:rsidR="000B67D8" w:rsidRPr="006906EF" w:rsidRDefault="000B67D8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мере</w:t>
            </w:r>
          </w:p>
        </w:tc>
        <w:tc>
          <w:tcPr>
            <w:tcW w:w="855" w:type="dxa"/>
          </w:tcPr>
          <w:p w:rsidR="000B67D8" w:rsidRPr="00E43758" w:rsidRDefault="000B67D8" w:rsidP="000B67D8">
            <w:pPr>
              <w:jc w:val="center"/>
              <w:rPr>
                <w:rFonts w:ascii="Arial" w:hAnsi="Arial" w:cs="Arial"/>
                <w:b/>
                <w:i/>
              </w:rPr>
            </w:pPr>
            <w:r w:rsidRPr="00E43758">
              <w:rPr>
                <w:rFonts w:ascii="Arial" w:hAnsi="Arial" w:cs="Arial"/>
                <w:b/>
                <w:i/>
              </w:rPr>
              <w:t>кол.</w:t>
            </w:r>
          </w:p>
        </w:tc>
        <w:tc>
          <w:tcPr>
            <w:tcW w:w="2422" w:type="dxa"/>
            <w:shd w:val="clear" w:color="auto" w:fill="auto"/>
          </w:tcPr>
          <w:p w:rsidR="000B67D8" w:rsidRPr="006906EF" w:rsidRDefault="006906EF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Јединична цена без ПДВ-а</w:t>
            </w:r>
          </w:p>
        </w:tc>
        <w:tc>
          <w:tcPr>
            <w:tcW w:w="2422" w:type="dxa"/>
            <w:shd w:val="clear" w:color="auto" w:fill="auto"/>
          </w:tcPr>
          <w:p w:rsidR="000B67D8" w:rsidRPr="006906EF" w:rsidRDefault="006906EF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без ПДВ-а</w:t>
            </w:r>
          </w:p>
        </w:tc>
        <w:tc>
          <w:tcPr>
            <w:tcW w:w="2136" w:type="dxa"/>
            <w:shd w:val="clear" w:color="auto" w:fill="auto"/>
          </w:tcPr>
          <w:p w:rsidR="000B67D8" w:rsidRPr="006906EF" w:rsidRDefault="006906EF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са ПДВ-ом</w:t>
            </w: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Средство за ручно прање посуђа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Фери (или одговарајуће)</w:t>
            </w:r>
            <w: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</w:p>
          <w:p w:rsidR="000B67D8" w:rsidRPr="008C1B99" w:rsidRDefault="000B67D8" w:rsidP="000B67D8">
            <w:pP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  <w:lang w:val="sr-Cyrl-RS"/>
              </w:rPr>
            </w:pPr>
          </w:p>
        </w:tc>
        <w:tc>
          <w:tcPr>
            <w:tcW w:w="854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Лит.</w:t>
            </w:r>
          </w:p>
        </w:tc>
        <w:tc>
          <w:tcPr>
            <w:tcW w:w="855" w:type="dxa"/>
          </w:tcPr>
          <w:p w:rsidR="000B67D8" w:rsidRPr="006E740A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 xml:space="preserve">Течно абразивно средство </w:t>
            </w:r>
          </w:p>
          <w:p w:rsidR="000B67D8" w:rsidRPr="008C1B99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 xml:space="preserve">Лит. 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 xml:space="preserve">Течни &lt;&lt;Ајакс&gt;&gt; </w:t>
            </w:r>
            <w:r>
              <w:rPr>
                <w:rFonts w:ascii="Arial" w:hAnsi="Arial" w:cs="Arial"/>
                <w:szCs w:val="24"/>
                <w:lang w:val="sr-Cyrl-RS"/>
              </w:rPr>
              <w:t>(или одговарајуће)</w:t>
            </w:r>
          </w:p>
          <w:p w:rsidR="000B67D8" w:rsidRPr="008C1B99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7F483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1l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100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Пластична овална кофа са оцеђивачем, ручком</w:t>
            </w:r>
          </w:p>
          <w:p w:rsidR="000B67D8" w:rsidRPr="008C1B99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013" w:type="dxa"/>
          </w:tcPr>
          <w:p w:rsidR="000B67D8" w:rsidRPr="00754A0F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Супер бриско – памучне ресе око 20cm, са замењивом дршком од лима обложеном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пластичном цеви пречника </w:t>
            </w:r>
            <w:r w:rsidRPr="00754A0F">
              <w:rPr>
                <w:rFonts w:ascii="Arial" w:hAnsi="Arial" w:cs="Arial"/>
                <w:b/>
                <w:szCs w:val="24"/>
              </w:rPr>
              <w:t xml:space="preserve">fi </w:t>
            </w:r>
            <w:r>
              <w:rPr>
                <w:rFonts w:ascii="Arial" w:hAnsi="Arial" w:cs="Arial"/>
                <w:b/>
                <w:szCs w:val="24"/>
              </w:rPr>
              <w:t xml:space="preserve">23mm, </w:t>
            </w:r>
            <w:r>
              <w:rPr>
                <w:rFonts w:ascii="Arial" w:hAnsi="Arial" w:cs="Arial"/>
                <w:szCs w:val="24"/>
              </w:rPr>
              <w:t>дужине 115cm (минимум) са ПВЦ навојем на једној страни и ПВЦ навлаком на другом крају</w:t>
            </w: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ком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Дршка за метле и брискабриска без бриска, лимени обложени пластичном цеви</w:t>
            </w:r>
            <w:r w:rsidRPr="00754A0F">
              <w:rPr>
                <w:rFonts w:ascii="Arial" w:hAnsi="Arial" w:cs="Arial"/>
                <w:b/>
                <w:szCs w:val="24"/>
              </w:rPr>
              <w:t xml:space="preserve"> fi </w:t>
            </w:r>
            <w:r>
              <w:rPr>
                <w:rFonts w:ascii="Arial" w:hAnsi="Arial" w:cs="Arial"/>
                <w:b/>
                <w:szCs w:val="24"/>
              </w:rPr>
              <w:t>23mm,</w:t>
            </w:r>
            <w:r>
              <w:rPr>
                <w:rFonts w:ascii="Arial" w:hAnsi="Arial" w:cs="Arial"/>
                <w:szCs w:val="24"/>
              </w:rPr>
              <w:t xml:space="preserve"> минималне дужине 115cm са ПВЦ навојем на једној страни  и ПВЦ на другом крају</w:t>
            </w: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911F52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013" w:type="dxa"/>
          </w:tcPr>
          <w:p w:rsidR="000B67D8" w:rsidRDefault="000B67D8" w:rsidP="000B67D8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Дезинфекционо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средство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чишћење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WC-а</w:t>
            </w:r>
            <w:r w:rsidRPr="00EE5C2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Доместос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sr-Cyrl-RS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или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  <w:lang w:val="sr-Cyrl-RS"/>
              </w:rPr>
              <w:t>)</w:t>
            </w:r>
          </w:p>
          <w:p w:rsidR="000B67D8" w:rsidRPr="008C1B99" w:rsidRDefault="000B67D8" w:rsidP="000B67D8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750ml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6E740A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013" w:type="dxa"/>
          </w:tcPr>
          <w:p w:rsidR="000B67D8" w:rsidRPr="00A36F87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Средство за отклањање каменца у спреју, Cillit bang или одговарајући, сатав  &lt;5% нејонски сурфактанти, мирис</w:t>
            </w:r>
          </w:p>
        </w:tc>
        <w:tc>
          <w:tcPr>
            <w:tcW w:w="854" w:type="dxa"/>
          </w:tcPr>
          <w:p w:rsidR="000B67D8" w:rsidRPr="00A36F87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750ml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6E740A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5013" w:type="dxa"/>
          </w:tcPr>
          <w:p w:rsidR="000B67D8" w:rsidRPr="008C1B99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 xml:space="preserve">Течни сапун за прање руку 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„ дове“ (или одговарајући) </w:t>
            </w:r>
          </w:p>
          <w:p w:rsidR="000B67D8" w:rsidRPr="008C1B99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Мл.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60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6E740A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5013" w:type="dxa"/>
          </w:tcPr>
          <w:p w:rsidR="000B67D8" w:rsidRPr="00FA179A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Освеживач за wc шољу, течни запремине 50ml, против каменца и са пеном за чишћење, корпица</w:t>
            </w: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Пак. 1/3</w:t>
            </w:r>
          </w:p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13</w:t>
            </w:r>
          </w:p>
        </w:tc>
        <w:tc>
          <w:tcPr>
            <w:tcW w:w="5013" w:type="dxa"/>
          </w:tcPr>
          <w:p w:rsidR="000B67D8" w:rsidRPr="0090759E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wc пластична округла четка са ојачаном дршком и грубим влакнима, и високим постољем, висине 28cm</w:t>
            </w: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</w:t>
            </w:r>
          </w:p>
        </w:tc>
        <w:tc>
          <w:tcPr>
            <w:tcW w:w="855" w:type="dxa"/>
          </w:tcPr>
          <w:p w:rsidR="000B67D8" w:rsidRPr="008C1B99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sr-Cyrl-RS"/>
              </w:rPr>
              <w:t>4</w:t>
            </w:r>
          </w:p>
        </w:tc>
        <w:tc>
          <w:tcPr>
            <w:tcW w:w="5013" w:type="dxa"/>
          </w:tcPr>
          <w:p w:rsidR="000B67D8" w:rsidRPr="00196DDE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Антибактеријски прочишћивач водовода са хладном водом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„Турбо“ или одговарајући</w:t>
            </w:r>
          </w:p>
          <w:p w:rsidR="000B67D8" w:rsidRPr="00196DDE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196DDE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Кесица/ком.</w:t>
            </w:r>
          </w:p>
        </w:tc>
        <w:tc>
          <w:tcPr>
            <w:tcW w:w="855" w:type="dxa"/>
          </w:tcPr>
          <w:p w:rsidR="000B67D8" w:rsidRPr="0038478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sr-Cyrl-RS"/>
              </w:rPr>
              <w:t>5</w:t>
            </w:r>
          </w:p>
        </w:tc>
        <w:tc>
          <w:tcPr>
            <w:tcW w:w="5013" w:type="dxa"/>
          </w:tcPr>
          <w:p w:rsidR="000B67D8" w:rsidRPr="00EA5A50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Сложиви убруси пак.200/1</w:t>
            </w:r>
          </w:p>
        </w:tc>
        <w:tc>
          <w:tcPr>
            <w:tcW w:w="854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Пак 200/1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350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16</w:t>
            </w:r>
          </w:p>
        </w:tc>
        <w:tc>
          <w:tcPr>
            <w:tcW w:w="5013" w:type="dxa"/>
          </w:tcPr>
          <w:p w:rsidR="000B67D8" w:rsidRPr="00EA5A50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 xml:space="preserve">Сложиви </w:t>
            </w:r>
            <w:r>
              <w:rPr>
                <w:rFonts w:ascii="Arial" w:hAnsi="Arial" w:cs="Arial"/>
                <w:szCs w:val="24"/>
              </w:rPr>
              <w:t>WC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листићи пак. 200/1</w:t>
            </w:r>
          </w:p>
        </w:tc>
        <w:tc>
          <w:tcPr>
            <w:tcW w:w="854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Пак. 200/1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300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lastRenderedPageBreak/>
              <w:t>17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Антибактеријски сунђер са абразивним слојем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 пак.2/1</w:t>
            </w:r>
          </w:p>
          <w:p w:rsidR="000B67D8" w:rsidRPr="00196DDE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 xml:space="preserve">Пак. </w:t>
            </w:r>
            <w:r>
              <w:rPr>
                <w:rFonts w:ascii="Arial" w:hAnsi="Arial" w:cs="Arial"/>
                <w:szCs w:val="24"/>
              </w:rPr>
              <w:t>2/1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18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 xml:space="preserve">Easy pack kесе за смеће </w:t>
            </w:r>
            <w:r>
              <w:rPr>
                <w:rFonts w:ascii="Arial" w:hAnsi="Arial" w:cs="Arial"/>
                <w:szCs w:val="24"/>
                <w:lang w:val="sr-Cyrl-RS"/>
              </w:rPr>
              <w:t>9</w:t>
            </w:r>
            <w:r>
              <w:rPr>
                <w:rFonts w:ascii="Arial" w:hAnsi="Arial" w:cs="Arial"/>
                <w:szCs w:val="24"/>
              </w:rPr>
              <w:t>0l</w:t>
            </w:r>
          </w:p>
          <w:p w:rsidR="000B67D8" w:rsidRPr="00EA5A50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196DDE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Пак./ком.</w:t>
            </w:r>
          </w:p>
        </w:tc>
        <w:tc>
          <w:tcPr>
            <w:tcW w:w="855" w:type="dxa"/>
          </w:tcPr>
          <w:p w:rsidR="000B67D8" w:rsidRPr="002234C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64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19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Easy pack kесе за смеће 35l</w:t>
            </w:r>
          </w:p>
          <w:p w:rsidR="000B67D8" w:rsidRPr="00EA5A50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0B67D8" w:rsidRPr="00196DDE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Пак./ком.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200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923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  <w:lang w:val="sr-Cyrl-RS"/>
              </w:rPr>
              <w:t>0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Средство за дезинфекцију , 70% етил алкохола у 100 мл биоцидног производа, Алкохол 70%</w:t>
            </w:r>
          </w:p>
        </w:tc>
        <w:tc>
          <w:tcPr>
            <w:tcW w:w="854" w:type="dxa"/>
          </w:tcPr>
          <w:p w:rsidR="000B67D8" w:rsidRPr="000F35AC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1l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1263"/>
        </w:trPr>
        <w:tc>
          <w:tcPr>
            <w:tcW w:w="651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  <w:lang w:val="sr-Cyrl-RS"/>
              </w:rPr>
              <w:t>1</w:t>
            </w:r>
          </w:p>
        </w:tc>
        <w:tc>
          <w:tcPr>
            <w:tcW w:w="5013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Концентровано средство за дезинфекцију и прање радне површине, 100г раствора садржи 5% бензалконијум хлорида</w:t>
            </w:r>
            <w:r>
              <w:rPr>
                <w:rFonts w:ascii="Asap" w:hAnsi="Asap"/>
                <w:b/>
                <w:bCs/>
                <w:color w:val="333333"/>
                <w:sz w:val="23"/>
                <w:szCs w:val="23"/>
                <w:shd w:val="clear" w:color="auto" w:fill="FFFFFF"/>
              </w:rPr>
              <w:br/>
            </w:r>
            <w:r>
              <w:rPr>
                <w:rFonts w:ascii="Arial" w:hAnsi="Arial" w:cs="Arial"/>
                <w:szCs w:val="24"/>
              </w:rPr>
              <w:t xml:space="preserve">(Асепсол 5% раствор) </w:t>
            </w:r>
          </w:p>
        </w:tc>
        <w:tc>
          <w:tcPr>
            <w:tcW w:w="854" w:type="dxa"/>
          </w:tcPr>
          <w:p w:rsidR="000B67D8" w:rsidRPr="000F35AC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1l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788"/>
        </w:trPr>
        <w:tc>
          <w:tcPr>
            <w:tcW w:w="651" w:type="dxa"/>
          </w:tcPr>
          <w:p w:rsidR="000B67D8" w:rsidRPr="00EA5A50" w:rsidRDefault="006906EF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22</w:t>
            </w:r>
          </w:p>
        </w:tc>
        <w:tc>
          <w:tcPr>
            <w:tcW w:w="5013" w:type="dxa"/>
          </w:tcPr>
          <w:p w:rsidR="000B67D8" w:rsidRPr="00EA5A50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Рукавице мулти латекс са пудером 100% за једнократну употребу са зароланом манжетном, величина м/л</w:t>
            </w:r>
          </w:p>
        </w:tc>
        <w:tc>
          <w:tcPr>
            <w:tcW w:w="854" w:type="dxa"/>
          </w:tcPr>
          <w:p w:rsidR="000B67D8" w:rsidRPr="00196DDE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10/1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659"/>
        </w:trPr>
        <w:tc>
          <w:tcPr>
            <w:tcW w:w="651" w:type="dxa"/>
          </w:tcPr>
          <w:p w:rsidR="000B67D8" w:rsidRPr="00EA5A50" w:rsidRDefault="006906EF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23</w:t>
            </w:r>
          </w:p>
        </w:tc>
        <w:tc>
          <w:tcPr>
            <w:tcW w:w="5013" w:type="dxa"/>
          </w:tcPr>
          <w:p w:rsidR="000B67D8" w:rsidRPr="003F56D7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Хигијенске</w:t>
            </w:r>
            <w:r w:rsidR="003F56D7">
              <w:rPr>
                <w:rFonts w:ascii="Arial" w:hAnsi="Arial" w:cs="Arial"/>
                <w:szCs w:val="24"/>
              </w:rPr>
              <w:t xml:space="preserve"> гумене рукавице, величине С,М,</w:t>
            </w:r>
            <w:r w:rsidR="003F56D7">
              <w:rPr>
                <w:rFonts w:ascii="Arial" w:hAnsi="Arial" w:cs="Arial"/>
                <w:szCs w:val="24"/>
                <w:lang w:val="sr-Cyrl-RS"/>
              </w:rPr>
              <w:t>Л</w:t>
            </w:r>
          </w:p>
        </w:tc>
        <w:tc>
          <w:tcPr>
            <w:tcW w:w="854" w:type="dxa"/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пар</w:t>
            </w:r>
          </w:p>
        </w:tc>
        <w:tc>
          <w:tcPr>
            <w:tcW w:w="855" w:type="dxa"/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15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rPr>
          <w:trHeight w:val="548"/>
        </w:trPr>
        <w:tc>
          <w:tcPr>
            <w:tcW w:w="651" w:type="dxa"/>
            <w:tcBorders>
              <w:top w:val="single" w:sz="4" w:space="0" w:color="auto"/>
            </w:tcBorders>
          </w:tcPr>
          <w:p w:rsidR="000B67D8" w:rsidRPr="00EA5A50" w:rsidRDefault="006906EF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24</w:t>
            </w:r>
          </w:p>
        </w:tc>
        <w:tc>
          <w:tcPr>
            <w:tcW w:w="5013" w:type="dxa"/>
            <w:tcBorders>
              <w:top w:val="single" w:sz="4" w:space="0" w:color="auto"/>
            </w:tcBorders>
          </w:tcPr>
          <w:p w:rsidR="000B67D8" w:rsidRDefault="000B67D8" w:rsidP="000B67D8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Магична крпа за брисање</w:t>
            </w:r>
          </w:p>
          <w:p w:rsidR="000B67D8" w:rsidRDefault="000B67D8" w:rsidP="000B67D8">
            <w:pPr>
              <w:jc w:val="left"/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B67D8" w:rsidRPr="00EA5A50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Ком.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B67D8" w:rsidRDefault="000B67D8" w:rsidP="000B67D8">
            <w:pPr>
              <w:jc w:val="center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30</w:t>
            </w: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422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2136" w:type="dxa"/>
            <w:shd w:val="clear" w:color="auto" w:fill="auto"/>
          </w:tcPr>
          <w:p w:rsidR="000B67D8" w:rsidRDefault="000B67D8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0B67D8" w:rsidTr="003F56D7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9795" w:type="dxa"/>
            <w:gridSpan w:val="5"/>
          </w:tcPr>
          <w:p w:rsidR="000B67D8" w:rsidRDefault="000B67D8" w:rsidP="000B67D8">
            <w:pPr>
              <w:ind w:left="108"/>
              <w:rPr>
                <w:b/>
                <w:szCs w:val="24"/>
                <w:lang w:val="sr-Cyrl-RS"/>
              </w:rPr>
            </w:pPr>
          </w:p>
          <w:p w:rsidR="000B67D8" w:rsidRPr="006906EF" w:rsidRDefault="006906EF" w:rsidP="006906EF">
            <w:pPr>
              <w:tabs>
                <w:tab w:val="left" w:pos="3863"/>
              </w:tabs>
              <w:ind w:left="108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  <w:lang w:val="sr-Cyrl-RS"/>
              </w:rPr>
              <w:t>УКУПНО:</w:t>
            </w:r>
          </w:p>
        </w:tc>
        <w:tc>
          <w:tcPr>
            <w:tcW w:w="2422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6" w:type="dxa"/>
          </w:tcPr>
          <w:p w:rsidR="000B67D8" w:rsidRDefault="000B67D8" w:rsidP="000B67D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906EF" w:rsidRDefault="005F7365" w:rsidP="006906EF">
      <w:pPr>
        <w:rPr>
          <w:b/>
          <w:sz w:val="28"/>
          <w:szCs w:val="28"/>
          <w:lang w:val="sr-Cyrl-RS"/>
        </w:rPr>
      </w:pPr>
      <w:bookmarkStart w:id="0" w:name="_GoBack"/>
      <w:bookmarkEnd w:id="0"/>
      <w:r w:rsidRPr="001534C9">
        <w:rPr>
          <w:lang w:val="sr-Cyrl-RS"/>
        </w:rPr>
        <w:tab/>
      </w:r>
      <w:r w:rsidR="006906EF">
        <w:rPr>
          <w:lang w:val="sr-Cyrl-RS"/>
        </w:rPr>
        <w:t xml:space="preserve">Резервни критеријум:    </w:t>
      </w:r>
      <w:r w:rsidR="006906EF" w:rsidRPr="006906EF">
        <w:rPr>
          <w:b/>
          <w:sz w:val="28"/>
          <w:szCs w:val="28"/>
          <w:lang w:val="sr-Cyrl-RS"/>
        </w:rPr>
        <w:t>Понуда важи ______________ дана.</w:t>
      </w:r>
      <w:r w:rsidR="006906EF">
        <w:rPr>
          <w:b/>
          <w:sz w:val="28"/>
          <w:szCs w:val="28"/>
          <w:lang w:val="sr-Cyrl-RS"/>
        </w:rPr>
        <w:t>(не краће од 30 дана)</w:t>
      </w:r>
    </w:p>
    <w:p w:rsidR="009025DE" w:rsidRDefault="009025DE" w:rsidP="009025DE">
      <w:pPr>
        <w:rPr>
          <w:szCs w:val="24"/>
          <w:lang w:val="sr-Cyrl-RS"/>
        </w:rPr>
      </w:pPr>
      <w:r w:rsidRPr="000C6350">
        <w:rPr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уговора или утрошка уговорених срестава</w:t>
      </w:r>
      <w:r>
        <w:rPr>
          <w:szCs w:val="24"/>
          <w:lang w:val="sr-Cyrl-RS"/>
        </w:rPr>
        <w:t>.</w:t>
      </w:r>
    </w:p>
    <w:p w:rsidR="005F7365" w:rsidRPr="001534C9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Pr="001534C9">
        <w:rPr>
          <w:lang w:val="sr-Cyrl-RS"/>
        </w:rPr>
        <w:tab/>
      </w:r>
    </w:p>
    <w:p w:rsidR="003B2B61" w:rsidRDefault="005F7365" w:rsidP="003B2B61">
      <w:pPr>
        <w:rPr>
          <w:lang w:val="sr-Cyrl-RS"/>
        </w:rPr>
      </w:pPr>
      <w:r w:rsidRPr="001534C9">
        <w:rPr>
          <w:lang w:val="sr-Cyrl-RS"/>
        </w:rPr>
        <w:tab/>
      </w:r>
      <w:r w:rsidR="003B2B61">
        <w:rPr>
          <w:lang w:val="sr-Cyrl-RS"/>
        </w:rPr>
        <w:t>Попуњен, потписан и оверен Образац понуде се достав</w:t>
      </w:r>
      <w:r w:rsidR="006906EF">
        <w:rPr>
          <w:lang w:val="sr-Cyrl-RS"/>
        </w:rPr>
        <w:t>ља скениран на назнчени е-мејл</w:t>
      </w:r>
      <w:r w:rsidR="003B2B61">
        <w:rPr>
          <w:lang w:val="sr-Cyrl-RS"/>
        </w:rPr>
        <w:t xml:space="preserve">, поштом или лично, </w:t>
      </w:r>
      <w:r w:rsidR="003B2B61" w:rsidRPr="00751D88">
        <w:rPr>
          <w:b/>
          <w:lang w:val="sr-Cyrl-RS"/>
        </w:rPr>
        <w:t>са назнаком поступка за који се доставља</w:t>
      </w:r>
      <w:r w:rsidR="003B2B61">
        <w:rPr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6906EF" w:rsidRDefault="003F56D7" w:rsidP="005F7365">
      <w:pPr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 xml:space="preserve">    </w:t>
      </w:r>
      <w:r>
        <w:rPr>
          <w:lang w:val="sr-Cyrl-RS"/>
        </w:rPr>
        <w:t xml:space="preserve">                                                    П О Т П И </w:t>
      </w:r>
      <w:r>
        <w:rPr>
          <w:lang w:val="sr-Cyrl-RS"/>
        </w:rPr>
        <w:t>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lastRenderedPageBreak/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0B67D8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sa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3B2B61"/>
    <w:rsid w:val="003F56D7"/>
    <w:rsid w:val="00511C45"/>
    <w:rsid w:val="005F7365"/>
    <w:rsid w:val="006906EF"/>
    <w:rsid w:val="006D0E69"/>
    <w:rsid w:val="009025DE"/>
    <w:rsid w:val="00C57BDC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5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5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2023-03-23T08:48:00Z</cp:lastPrinted>
  <dcterms:created xsi:type="dcterms:W3CDTF">2021-01-20T12:46:00Z</dcterms:created>
  <dcterms:modified xsi:type="dcterms:W3CDTF">2023-03-23T08:50:00Z</dcterms:modified>
</cp:coreProperties>
</file>