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7232EE" w:rsidRPr="0074538C" w:rsidRDefault="007232EE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 xml:space="preserve">Број: </w:t>
      </w:r>
      <w:r w:rsidR="00D4384B">
        <w:rPr>
          <w:rFonts w:ascii="Times New Roman" w:hAnsi="Times New Roman" w:cs="Times New Roman"/>
          <w:sz w:val="18"/>
          <w:szCs w:val="18"/>
          <w:lang w:val="sr-Cyrl-RS"/>
        </w:rPr>
        <w:t>999/2023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7232EE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D4384B">
        <w:rPr>
          <w:rFonts w:ascii="Times New Roman" w:hAnsi="Times New Roman" w:cs="Times New Roman"/>
          <w:sz w:val="18"/>
          <w:szCs w:val="18"/>
          <w:lang w:val="sr-Cyrl-RS"/>
        </w:rPr>
        <w:t>02.02.2023.</w:t>
      </w:r>
      <w:bookmarkStart w:id="0" w:name="_GoBack"/>
      <w:bookmarkEnd w:id="0"/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</w:t>
      </w:r>
      <w:r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:</w:t>
      </w:r>
      <w:r w:rsidR="00296205" w:rsidRPr="00BE064A">
        <w:rPr>
          <w:rFonts w:ascii="Times New Roman" w:hAnsi="Times New Roman" w:cs="Times New Roman"/>
          <w:b/>
          <w:sz w:val="18"/>
          <w:szCs w:val="18"/>
          <w:lang w:val="sr-Latn-RS"/>
        </w:rPr>
        <w:t xml:space="preserve"> </w:t>
      </w:r>
      <w:r w:rsidR="00772FAA">
        <w:rPr>
          <w:rFonts w:ascii="Times New Roman" w:hAnsi="Times New Roman" w:cs="Times New Roman"/>
          <w:b/>
          <w:sz w:val="18"/>
          <w:szCs w:val="18"/>
          <w:lang w:val="sr-Cyrl-RS"/>
        </w:rPr>
        <w:t>8/2023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Вас да у поступку набавке </w:t>
      </w:r>
      <w:r w:rsidR="004F3627">
        <w:rPr>
          <w:rFonts w:ascii="Times New Roman" w:hAnsi="Times New Roman" w:cs="Times New Roman"/>
          <w:sz w:val="24"/>
          <w:szCs w:val="24"/>
          <w:lang w:val="sr-Cyrl-RS"/>
        </w:rPr>
        <w:t>ДОБРА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772FAA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772FAA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27B74" w:rsidRPr="00527B74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8278C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НАБАВКА ГОРИВА ЗА СЛУЖБЕНА ВОЗИЛА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8278CB" w:rsidP="008C0F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416.666,66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500</w:t>
            </w:r>
            <w:r w:rsidR="00BE06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4F362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Економски најповољнија понуда по основу критеријума – </w:t>
            </w:r>
            <w:r w:rsidRPr="004F3627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цена</w:t>
            </w:r>
          </w:p>
          <w:p w:rsidR="008F716C" w:rsidRPr="00137CE6" w:rsidRDefault="008F716C" w:rsidP="004F362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Default="00772FAA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772F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4F3627" w:rsidRPr="00772F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="00527B74" w:rsidRPr="00772FA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 w:rsidRPr="00772F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02</w:t>
            </w:r>
            <w:r w:rsidR="004F3627" w:rsidRPr="00772FA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 w:rsidRPr="00772F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4B5178" w:rsidRPr="00772FA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 </w:t>
            </w:r>
            <w:r w:rsidRPr="00772F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11</w:t>
            </w:r>
            <w:r w:rsidR="004B5178" w:rsidRPr="00772F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  <w:p w:rsidR="00772FAA" w:rsidRPr="004B5178" w:rsidRDefault="00772FAA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5E2D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и потписан образац понуде са траженим доказима лично или поштом на адресу Јавног </w:t>
            </w:r>
            <w:r w:rsidR="008278CB">
              <w:rPr>
                <w:rFonts w:ascii="Times New Roman" w:hAnsi="Times New Roman" w:cs="Times New Roman"/>
                <w:lang w:val="sr-Cyrl-RS"/>
              </w:rPr>
              <w:t xml:space="preserve">комуналоног </w:t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предузећа за стамбене услуге „Бор“, ул. Николе Пашића 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BE06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772FAA">
              <w:rPr>
                <w:rFonts w:ascii="Times New Roman" w:hAnsi="Times New Roman" w:cs="Times New Roman"/>
                <w:b/>
                <w:lang w:val="sr-Cyrl-RS"/>
              </w:rPr>
              <w:t>8/2023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8278C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НАБАВКА ГОРИВА ЗА СЛУЖБЕНА ВОЗИЛА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8278CB">
        <w:rPr>
          <w:rFonts w:ascii="Times New Roman" w:hAnsi="Times New Roman" w:cs="Times New Roman"/>
          <w:sz w:val="24"/>
          <w:szCs w:val="24"/>
          <w:lang w:val="sr-Cyrl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772FAA">
        <w:rPr>
          <w:rFonts w:ascii="Times New Roman" w:hAnsi="Times New Roman" w:cs="Times New Roman"/>
          <w:sz w:val="24"/>
          <w:szCs w:val="24"/>
          <w:lang w:val="sr-Cyrl-RS"/>
        </w:rPr>
        <w:t>__2023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772FA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8278CB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772FAA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  <w:r w:rsidR="00772FAA">
        <w:rPr>
          <w:rFonts w:ascii="Times New Roman" w:hAnsi="Times New Roman" w:cs="Times New Roman"/>
          <w:sz w:val="24"/>
          <w:szCs w:val="24"/>
          <w:lang w:val="sr-Cyrl-RS"/>
        </w:rPr>
        <w:t xml:space="preserve"> 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7B74" w:rsidRPr="00527B74" w:rsidRDefault="007F153E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</w:p>
    <w:p w:rsidR="0074538C" w:rsidRDefault="0074538C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538C" w:rsidRPr="00121EBC" w:rsidRDefault="0074538C" w:rsidP="0074538C">
      <w:pPr>
        <w:pBdr>
          <w:bottom w:val="double" w:sz="4" w:space="1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ОПИС - СПЕЦИФИКАЦИЈА </w:t>
      </w:r>
      <w:r w:rsidR="004F3627">
        <w:rPr>
          <w:rFonts w:ascii="Times New Roman" w:hAnsi="Times New Roman"/>
          <w:sz w:val="24"/>
          <w:szCs w:val="24"/>
          <w:lang w:val="sr-Cyrl-CS"/>
        </w:rPr>
        <w:t>ДОБРА</w:t>
      </w:r>
    </w:p>
    <w:p w:rsidR="0074538C" w:rsidRPr="00121EBC" w:rsidRDefault="0074538C" w:rsidP="007453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74538C" w:rsidRPr="00121EBC" w:rsidRDefault="00D36E8E" w:rsidP="00D36E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</w:p>
    <w:p w:rsidR="0074538C" w:rsidRPr="004F3627" w:rsidRDefault="0074538C" w:rsidP="007453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RS" w:eastAsia="sr-Latn-CS"/>
        </w:rPr>
      </w:pPr>
    </w:p>
    <w:p w:rsidR="0074538C" w:rsidRPr="0074538C" w:rsidRDefault="0074538C" w:rsidP="007453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:rsidR="00D36E8E" w:rsidRDefault="004F3627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 набавке је куповина – горива за потребе службених возила, добра ће</w:t>
      </w:r>
      <w:r w:rsidR="005E2D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се испоручивати у возилима наручиоца на бензинским станицама понуђача (</w:t>
      </w:r>
      <w:r>
        <w:rPr>
          <w:rFonts w:ascii="Times New Roman" w:hAnsi="Times New Roman"/>
          <w:sz w:val="24"/>
          <w:szCs w:val="24"/>
          <w:lang w:val="sr-Latn-RS"/>
        </w:rPr>
        <w:t xml:space="preserve">EVRO PREMIJUM BMB 95,EVRO DIZEL i auto gas TNT). </w:t>
      </w:r>
      <w:r>
        <w:rPr>
          <w:rFonts w:ascii="Times New Roman" w:hAnsi="Times New Roman"/>
          <w:sz w:val="24"/>
          <w:szCs w:val="24"/>
          <w:lang w:val="sr-Cyrl-RS"/>
        </w:rPr>
        <w:t>К</w:t>
      </w:r>
      <w:r w:rsidR="005E2DC2">
        <w:rPr>
          <w:rFonts w:ascii="Times New Roman" w:hAnsi="Times New Roman"/>
          <w:sz w:val="24"/>
          <w:szCs w:val="24"/>
          <w:lang w:val="sr-Cyrl-RS"/>
        </w:rPr>
        <w:t xml:space="preserve">упопродаја горива врши </w:t>
      </w:r>
      <w:r>
        <w:rPr>
          <w:rFonts w:ascii="Times New Roman" w:hAnsi="Times New Roman"/>
          <w:sz w:val="24"/>
          <w:szCs w:val="24"/>
          <w:lang w:val="sr-Cyrl-RS"/>
        </w:rPr>
        <w:t>се путем картица за гориво.</w:t>
      </w:r>
    </w:p>
    <w:p w:rsidR="00D36E8E" w:rsidRDefault="00D36E8E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F3627" w:rsidRPr="004F3627" w:rsidRDefault="004F3627" w:rsidP="007453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4F3627">
        <w:rPr>
          <w:rFonts w:ascii="Times New Roman" w:hAnsi="Times New Roman"/>
          <w:b/>
          <w:sz w:val="24"/>
          <w:szCs w:val="24"/>
          <w:lang w:val="sr-Cyrl-RS"/>
        </w:rPr>
        <w:t>КВАЛИТЕТ:</w:t>
      </w:r>
    </w:p>
    <w:p w:rsidR="004F3627" w:rsidRDefault="004F3627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Испоручена добра морају у погледу квалитета испуњавати стандарде </w:t>
      </w:r>
      <w:r w:rsidRPr="00D44755">
        <w:rPr>
          <w:rFonts w:ascii="Times New Roman" w:hAnsi="Times New Roman"/>
          <w:sz w:val="24"/>
          <w:szCs w:val="24"/>
        </w:rPr>
        <w:t>SRPS</w:t>
      </w:r>
      <w:r w:rsidRPr="00D44755">
        <w:rPr>
          <w:rFonts w:ascii="Times New Roman" w:hAnsi="Times New Roman"/>
          <w:sz w:val="24"/>
          <w:szCs w:val="24"/>
          <w:lang w:val="ru-RU"/>
        </w:rPr>
        <w:t xml:space="preserve">, а у складу са Правилником о техничким и другим захтевима за течна горива нафтног порекла („Службени гласник РС“ бр. 123/2012, 63/2013, 75/2013). </w:t>
      </w:r>
    </w:p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          Понуђач гарантује квалитет испоручених добара у складу са наведеним стандардима и законским прописима. </w:t>
      </w:r>
    </w:p>
    <w:p w:rsidR="00D44755" w:rsidRPr="00D44755" w:rsidRDefault="00D44755" w:rsidP="00D44755">
      <w:pPr>
        <w:tabs>
          <w:tab w:val="left" w:pos="720"/>
        </w:tabs>
        <w:rPr>
          <w:rFonts w:ascii="Times New Roman" w:hAnsi="Times New Roman"/>
          <w:color w:val="FF0000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          Уколико у току трајања уговора, а због усаглашавања са стандардима ЕУ дође до престанка производње одређене врсте горива Понуђач се обавезује да обезбеди редовну испоруку адекватне замене</w:t>
      </w:r>
      <w:r w:rsidRPr="00D44755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5E2DC2" w:rsidRDefault="00D44755" w:rsidP="00D44755">
      <w:pPr>
        <w:rPr>
          <w:rFonts w:ascii="Times New Roman" w:hAnsi="Times New Roman"/>
          <w:lang w:val="ru-RU"/>
        </w:rPr>
      </w:pPr>
      <w:r w:rsidRPr="006C3B7C">
        <w:rPr>
          <w:rFonts w:ascii="Times New Roman" w:hAnsi="Times New Roman"/>
          <w:lang w:val="ru-RU"/>
        </w:rPr>
        <w:t xml:space="preserve">  </w:t>
      </w:r>
    </w:p>
    <w:p w:rsidR="0074538C" w:rsidRDefault="004F3627" w:rsidP="00D44755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КОЛИЧИНА:</w:t>
      </w:r>
    </w:p>
    <w:p w:rsidR="004F3627" w:rsidRDefault="004F3627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2690"/>
        <w:gridCol w:w="748"/>
        <w:gridCol w:w="2434"/>
      </w:tblGrid>
      <w:tr w:rsidR="004F3627" w:rsidRPr="006C3B7C" w:rsidTr="004F3627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Ред.</w:t>
            </w:r>
          </w:p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бр.</w:t>
            </w:r>
          </w:p>
        </w:tc>
        <w:tc>
          <w:tcPr>
            <w:tcW w:w="2690" w:type="dxa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Добро</w:t>
            </w:r>
          </w:p>
        </w:tc>
        <w:tc>
          <w:tcPr>
            <w:tcW w:w="748" w:type="dxa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Јед</w:t>
            </w:r>
            <w:r w:rsidRPr="006C3B7C">
              <w:rPr>
                <w:rFonts w:ascii="Times New Roman" w:hAnsi="Times New Roman"/>
                <w:b/>
                <w:bCs/>
              </w:rPr>
              <w:t>.</w:t>
            </w:r>
            <w:r w:rsidRPr="006C3B7C">
              <w:rPr>
                <w:rFonts w:ascii="Times New Roman" w:hAnsi="Times New Roman"/>
                <w:b/>
                <w:bCs/>
                <w:lang w:val="sr-Cyrl-CS"/>
              </w:rPr>
              <w:t xml:space="preserve"> мере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3627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Годишње</w:t>
            </w:r>
          </w:p>
          <w:p w:rsidR="004F3627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 xml:space="preserve">оквирне </w:t>
            </w:r>
          </w:p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количине</w:t>
            </w:r>
          </w:p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690" w:type="dxa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48" w:type="dxa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2690" w:type="dxa"/>
          </w:tcPr>
          <w:p w:rsidR="004F3627" w:rsidRPr="006C3B7C" w:rsidRDefault="004F3627" w:rsidP="009B7E0A">
            <w:pPr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 xml:space="preserve">Погонско гориво </w:t>
            </w:r>
          </w:p>
          <w:p w:rsidR="004F3627" w:rsidRPr="006C3B7C" w:rsidRDefault="004F3627" w:rsidP="009B7E0A">
            <w:pPr>
              <w:rPr>
                <w:rFonts w:ascii="Times New Roman" w:hAnsi="Times New Roman"/>
                <w:lang w:val="sr-Cyrl-CS"/>
              </w:rPr>
            </w:pPr>
            <w:proofErr w:type="spellStart"/>
            <w:r w:rsidRPr="006C3B7C">
              <w:rPr>
                <w:rFonts w:ascii="Times New Roman" w:hAnsi="Times New Roman"/>
              </w:rPr>
              <w:t>Evro</w:t>
            </w:r>
            <w:proofErr w:type="spellEnd"/>
            <w:r w:rsidRPr="006C3B7C">
              <w:rPr>
                <w:rFonts w:ascii="Times New Roman" w:hAnsi="Times New Roman"/>
                <w:lang w:val="ru-RU"/>
              </w:rPr>
              <w:t xml:space="preserve"> </w:t>
            </w:r>
            <w:r w:rsidRPr="006C3B7C">
              <w:rPr>
                <w:rFonts w:ascii="Times New Roman" w:hAnsi="Times New Roman"/>
              </w:rPr>
              <w:t>Premium</w:t>
            </w:r>
            <w:r w:rsidRPr="006C3B7C">
              <w:rPr>
                <w:rFonts w:ascii="Times New Roman" w:hAnsi="Times New Roman"/>
                <w:lang w:val="ru-RU"/>
              </w:rPr>
              <w:t xml:space="preserve"> </w:t>
            </w:r>
            <w:r w:rsidRPr="006C3B7C">
              <w:rPr>
                <w:rFonts w:ascii="Times New Roman" w:hAnsi="Times New Roman"/>
              </w:rPr>
              <w:t>BMB</w:t>
            </w:r>
            <w:r w:rsidRPr="006C3B7C">
              <w:rPr>
                <w:rFonts w:ascii="Times New Roman" w:hAnsi="Times New Roman"/>
                <w:lang w:val="sr-Cyrl-CS"/>
              </w:rPr>
              <w:t xml:space="preserve"> 95</w:t>
            </w:r>
          </w:p>
        </w:tc>
        <w:tc>
          <w:tcPr>
            <w:tcW w:w="748" w:type="dxa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литар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:rsidR="004F3627" w:rsidRPr="006C3B7C" w:rsidRDefault="00772FAA" w:rsidP="00D44755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1900</w:t>
            </w: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vAlign w:val="center"/>
          </w:tcPr>
          <w:p w:rsidR="004F3627" w:rsidRPr="006C3B7C" w:rsidRDefault="004F3627" w:rsidP="009B7E0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2</w:t>
            </w:r>
            <w:r w:rsidRPr="006C3B7C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690" w:type="dxa"/>
          </w:tcPr>
          <w:p w:rsidR="004F3627" w:rsidRPr="006C3B7C" w:rsidRDefault="004F3627" w:rsidP="009B7E0A">
            <w:pPr>
              <w:rPr>
                <w:rFonts w:ascii="Times New Roman" w:hAnsi="Times New Roman"/>
                <w:lang w:val="sr-Cyrl-CS"/>
              </w:rPr>
            </w:pPr>
          </w:p>
          <w:p w:rsidR="004F3627" w:rsidRPr="006C3B7C" w:rsidRDefault="004F3627" w:rsidP="009B7E0A">
            <w:pPr>
              <w:rPr>
                <w:rFonts w:ascii="Times New Roman" w:hAnsi="Times New Roman"/>
                <w:lang w:val="sr-Cyrl-CS"/>
              </w:rPr>
            </w:pPr>
            <w:proofErr w:type="spellStart"/>
            <w:r w:rsidRPr="006C3B7C">
              <w:rPr>
                <w:rFonts w:ascii="Times New Roman" w:hAnsi="Times New Roman"/>
              </w:rPr>
              <w:t>Evro</w:t>
            </w:r>
            <w:proofErr w:type="spellEnd"/>
            <w:r w:rsidRPr="006C3B7C">
              <w:rPr>
                <w:rFonts w:ascii="Times New Roman" w:hAnsi="Times New Roman"/>
                <w:lang w:val="sr-Cyrl-CS"/>
              </w:rPr>
              <w:t xml:space="preserve"> </w:t>
            </w:r>
            <w:r w:rsidRPr="006C3B7C">
              <w:rPr>
                <w:rFonts w:ascii="Times New Roman" w:hAnsi="Times New Roman"/>
                <w:lang w:val="sr-Latn-CS"/>
              </w:rPr>
              <w:t>dizel</w:t>
            </w:r>
          </w:p>
        </w:tc>
        <w:tc>
          <w:tcPr>
            <w:tcW w:w="748" w:type="dxa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литар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:rsidR="004F3627" w:rsidRPr="006C3B7C" w:rsidRDefault="00772FAA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  <w:r w:rsidR="004F3627">
              <w:rPr>
                <w:rFonts w:ascii="Times New Roman" w:hAnsi="Times New Roman"/>
                <w:lang w:val="sr-Cyrl-CS"/>
              </w:rPr>
              <w:t>00</w:t>
            </w: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 xml:space="preserve">5. </w:t>
            </w:r>
          </w:p>
        </w:tc>
        <w:tc>
          <w:tcPr>
            <w:tcW w:w="2690" w:type="dxa"/>
          </w:tcPr>
          <w:p w:rsidR="004F3627" w:rsidRDefault="004F3627" w:rsidP="009B7E0A">
            <w:pPr>
              <w:rPr>
                <w:rFonts w:ascii="Times New Roman" w:hAnsi="Times New Roman"/>
                <w:lang w:val="sr-Cyrl-RS"/>
              </w:rPr>
            </w:pPr>
          </w:p>
          <w:p w:rsidR="004F3627" w:rsidRPr="006C3B7C" w:rsidRDefault="004F3627" w:rsidP="009B7E0A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    </w:t>
            </w:r>
            <w:r w:rsidRPr="006C3B7C">
              <w:rPr>
                <w:rFonts w:ascii="Times New Roman" w:hAnsi="Times New Roman"/>
                <w:lang w:val="sr-Latn-RS"/>
              </w:rPr>
              <w:t>TNG</w:t>
            </w:r>
          </w:p>
        </w:tc>
        <w:tc>
          <w:tcPr>
            <w:tcW w:w="748" w:type="dxa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литар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:rsidR="00D44755" w:rsidRDefault="00D44755" w:rsidP="009B7E0A">
            <w:pPr>
              <w:jc w:val="center"/>
              <w:rPr>
                <w:rFonts w:ascii="Times New Roman" w:hAnsi="Times New Roman"/>
                <w:lang w:val="sr-Cyrl-RS"/>
              </w:rPr>
            </w:pPr>
          </w:p>
          <w:p w:rsidR="004F3627" w:rsidRPr="006C3B7C" w:rsidRDefault="00772FAA" w:rsidP="00D4475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  <w:r w:rsidR="004F3627">
              <w:rPr>
                <w:rFonts w:ascii="Times New Roman" w:hAnsi="Times New Roman"/>
                <w:lang w:val="ru-RU"/>
              </w:rPr>
              <w:t>00</w:t>
            </w:r>
          </w:p>
        </w:tc>
      </w:tr>
    </w:tbl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Стварна купљена (испоручена) количина путем уговора о набавци може бити мања од предвиђене количине, у зависности од потреба Наручиоца, уз ограничење да укупна плаћања без пореза на додату вредност не смеју прећи износ процењене вредности </w:t>
      </w:r>
      <w:r w:rsidRPr="00D44755">
        <w:rPr>
          <w:rFonts w:ascii="Times New Roman" w:hAnsi="Times New Roman"/>
          <w:sz w:val="24"/>
          <w:szCs w:val="24"/>
          <w:lang w:val="ru-RU"/>
        </w:rPr>
        <w:lastRenderedPageBreak/>
        <w:t xml:space="preserve">набавке за цео период важења уговора (износ од </w:t>
      </w:r>
      <w:r w:rsidRPr="00D44755">
        <w:rPr>
          <w:rFonts w:ascii="Times New Roman" w:eastAsia="TimesNewRomanPSMT" w:hAnsi="Times New Roman"/>
          <w:i/>
          <w:sz w:val="24"/>
          <w:szCs w:val="24"/>
          <w:lang w:val="ru-RU"/>
        </w:rPr>
        <w:t>416.666,66 динара без пдв-а и  500.000,00 динара са пдв-ом</w:t>
      </w:r>
      <w:r w:rsidRPr="00D44755">
        <w:rPr>
          <w:rFonts w:ascii="Times New Roman" w:hAnsi="Times New Roman"/>
          <w:sz w:val="24"/>
          <w:szCs w:val="24"/>
          <w:lang w:val="ru-RU"/>
        </w:rPr>
        <w:t xml:space="preserve">)  </w:t>
      </w:r>
    </w:p>
    <w:p w:rsidR="004F3627" w:rsidRDefault="004F3627" w:rsidP="0074538C">
      <w:pPr>
        <w:spacing w:before="120" w:after="6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44755" w:rsidRPr="00D44755" w:rsidRDefault="00D44755" w:rsidP="00D4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47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МЕСТО ИСПОРУКЕ:</w:t>
      </w:r>
    </w:p>
    <w:p w:rsidR="00D44755" w:rsidRPr="00D44755" w:rsidRDefault="00D44755" w:rsidP="00D4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4755" w:rsidRPr="00D44755" w:rsidRDefault="00D44755" w:rsidP="00D4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47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ru-RU"/>
        </w:rPr>
        <w:t>Понуђач се обавезује да омогући испоруку предмета набавке на свим продајним местима (бензинске станице) у оквиру своје продајне мреже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испорука горива се врши сукцесивно на малопродајним местима</w:t>
      </w:r>
      <w:r w:rsidR="00772F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Cyrl-RS"/>
        </w:rPr>
        <w:t>- бензинским пумпама испоручиоца у Бору и другим местима,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Cyrl-RS"/>
        </w:rPr>
        <w:t>путем комерцијалних картица Понуђача.</w:t>
      </w:r>
    </w:p>
    <w:p w:rsidR="004F3627" w:rsidRPr="00D44755" w:rsidRDefault="004F3627" w:rsidP="0074538C">
      <w:pPr>
        <w:spacing w:before="120" w:after="6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D44755">
        <w:rPr>
          <w:rFonts w:ascii="Times New Roman" w:hAnsi="Times New Roman"/>
          <w:b/>
          <w:sz w:val="24"/>
          <w:szCs w:val="24"/>
          <w:lang w:val="ru-RU"/>
        </w:rPr>
        <w:t>ДИНАМИКА ИСПОРУКЕ:</w:t>
      </w:r>
    </w:p>
    <w:p w:rsidR="00D44755" w:rsidRPr="006C3B7C" w:rsidRDefault="00D44755" w:rsidP="00D44755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  Испорука добара је сукцесивна за период важења уговора или до реализације уговорене вредности у складу</w:t>
      </w:r>
      <w:r w:rsidRPr="006C3B7C">
        <w:rPr>
          <w:rFonts w:ascii="Times New Roman" w:hAnsi="Times New Roman"/>
          <w:lang w:val="ru-RU"/>
        </w:rPr>
        <w:t xml:space="preserve"> </w:t>
      </w:r>
      <w:r w:rsidRPr="00772FAA">
        <w:rPr>
          <w:rFonts w:ascii="Times New Roman" w:hAnsi="Times New Roman"/>
          <w:sz w:val="24"/>
          <w:szCs w:val="24"/>
          <w:lang w:val="ru-RU"/>
        </w:rPr>
        <w:t>са потребама</w:t>
      </w:r>
      <w:r w:rsidRPr="006C3B7C">
        <w:rPr>
          <w:rFonts w:ascii="Times New Roman" w:hAnsi="Times New Roman"/>
          <w:lang w:val="ru-RU"/>
        </w:rPr>
        <w:t xml:space="preserve"> </w:t>
      </w:r>
      <w:r w:rsidRPr="00772FAA">
        <w:rPr>
          <w:rFonts w:ascii="Times New Roman" w:hAnsi="Times New Roman"/>
          <w:sz w:val="24"/>
          <w:szCs w:val="24"/>
          <w:lang w:val="ru-RU"/>
        </w:rPr>
        <w:t>Наручиоца.</w:t>
      </w:r>
      <w:r w:rsidRPr="006C3B7C">
        <w:rPr>
          <w:rFonts w:ascii="Times New Roman" w:hAnsi="Times New Roman"/>
          <w:lang w:val="ru-RU"/>
        </w:rPr>
        <w:t xml:space="preserve">   </w:t>
      </w:r>
    </w:p>
    <w:p w:rsidR="0041277F" w:rsidRDefault="0041277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>ОБРАЗАЦ СТРУКТУРЕ ЦЕНЕ</w:t>
      </w:r>
    </w:p>
    <w:p w:rsidR="0074538C" w:rsidRPr="00AB1D0E" w:rsidRDefault="0074538C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5D9D" w:rsidTr="00D45D9D"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ПЛАНИРАНА КОЛИЧИНА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Јединица</w:t>
            </w:r>
          </w:p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мере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 по јединици мере без ПДВ-а</w:t>
            </w:r>
          </w:p>
        </w:tc>
        <w:tc>
          <w:tcPr>
            <w:tcW w:w="1916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 по јединици мере са ПДВ-ом</w:t>
            </w:r>
          </w:p>
        </w:tc>
      </w:tr>
      <w:tr w:rsidR="00D45D9D" w:rsidTr="00D45D9D">
        <w:tc>
          <w:tcPr>
            <w:tcW w:w="1915" w:type="dxa"/>
          </w:tcPr>
          <w:p w:rsidR="00D45D9D" w:rsidRP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D45D9D">
              <w:rPr>
                <w:rFonts w:ascii="Times New Roman" w:hAnsi="Times New Roman"/>
                <w:sz w:val="24"/>
                <w:szCs w:val="24"/>
              </w:rPr>
              <w:t>Evro</w:t>
            </w:r>
            <w:proofErr w:type="spellEnd"/>
            <w:r w:rsidRPr="00D45D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5D9D">
              <w:rPr>
                <w:rFonts w:ascii="Times New Roman" w:hAnsi="Times New Roman"/>
                <w:sz w:val="24"/>
                <w:szCs w:val="24"/>
              </w:rPr>
              <w:t>Premium</w:t>
            </w:r>
            <w:r w:rsidRPr="00D45D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5D9D">
              <w:rPr>
                <w:rFonts w:ascii="Times New Roman" w:hAnsi="Times New Roman"/>
                <w:sz w:val="24"/>
                <w:szCs w:val="24"/>
              </w:rPr>
              <w:t>BMB</w:t>
            </w:r>
            <w:r w:rsidRPr="00D45D9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95</w:t>
            </w:r>
          </w:p>
        </w:tc>
        <w:tc>
          <w:tcPr>
            <w:tcW w:w="1915" w:type="dxa"/>
          </w:tcPr>
          <w:p w:rsidR="00D45D9D" w:rsidRDefault="00772FAA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1900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литар</w:t>
            </w: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D45D9D">
        <w:tc>
          <w:tcPr>
            <w:tcW w:w="1915" w:type="dxa"/>
          </w:tcPr>
          <w:p w:rsidR="00D45D9D" w:rsidRP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D45D9D">
              <w:rPr>
                <w:rFonts w:ascii="Times New Roman" w:hAnsi="Times New Roman"/>
                <w:sz w:val="24"/>
                <w:szCs w:val="24"/>
              </w:rPr>
              <w:t>Evro</w:t>
            </w:r>
            <w:proofErr w:type="spellEnd"/>
            <w:r w:rsidRPr="00D45D9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45D9D">
              <w:rPr>
                <w:rFonts w:ascii="Times New Roman" w:hAnsi="Times New Roman"/>
                <w:sz w:val="24"/>
                <w:szCs w:val="24"/>
                <w:lang w:val="sr-Latn-CS"/>
              </w:rPr>
              <w:t>dizel</w:t>
            </w:r>
          </w:p>
          <w:p w:rsidR="00D45D9D" w:rsidRP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772FAA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300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литар</w:t>
            </w: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D45D9D">
        <w:tc>
          <w:tcPr>
            <w:tcW w:w="1915" w:type="dxa"/>
          </w:tcPr>
          <w:p w:rsidR="00D45D9D" w:rsidRP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45D9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  <w:r w:rsidRPr="00D45D9D">
              <w:rPr>
                <w:rFonts w:ascii="Times New Roman" w:hAnsi="Times New Roman"/>
                <w:sz w:val="24"/>
                <w:szCs w:val="24"/>
                <w:lang w:val="sr-Latn-RS"/>
              </w:rPr>
              <w:t>TNG</w:t>
            </w:r>
          </w:p>
          <w:p w:rsidR="00D45D9D" w:rsidRP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772FAA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1000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литар</w:t>
            </w: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2834D3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 без ПДВ-а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B14877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ПДВ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C26AA5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 са ПДВ-ом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F12080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Валута плаћања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31" w:type="dxa"/>
            <w:gridSpan w:val="2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45 дана од дана пријема фактуре за испоручена добра</w:t>
            </w:r>
          </w:p>
        </w:tc>
      </w:tr>
    </w:tbl>
    <w:p w:rsidR="005E2DC2" w:rsidRDefault="005E2DC2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45C7" w:rsidRPr="005E2DC2" w:rsidRDefault="00D36E8E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E2DC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Цена мора бити исказана у динарима са и без пореза на додату вредност, са урачунатим свим трошковима које понуђач има у реализацији предметне набавке до испоруке добра наручиоцу.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E147AE" w:rsidRPr="00B75F5D" w:rsidRDefault="0002653A" w:rsidP="00B75F5D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sectPr w:rsidR="00E147AE" w:rsidRPr="00B75F5D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05" w:rsidRDefault="00F97905" w:rsidP="00166CDA">
      <w:pPr>
        <w:spacing w:after="0" w:line="240" w:lineRule="auto"/>
      </w:pPr>
      <w:r>
        <w:separator/>
      </w:r>
    </w:p>
  </w:endnote>
  <w:endnote w:type="continuationSeparator" w:id="0">
    <w:p w:rsidR="00F97905" w:rsidRDefault="00F97905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05" w:rsidRDefault="00F97905" w:rsidP="00166CDA">
      <w:pPr>
        <w:spacing w:after="0" w:line="240" w:lineRule="auto"/>
      </w:pPr>
      <w:r>
        <w:separator/>
      </w:r>
    </w:p>
  </w:footnote>
  <w:footnote w:type="continuationSeparator" w:id="0">
    <w:p w:rsidR="00F97905" w:rsidRDefault="00F97905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0C12B6"/>
    <w:rsid w:val="000D2ECE"/>
    <w:rsid w:val="00110532"/>
    <w:rsid w:val="00136C12"/>
    <w:rsid w:val="00137CE6"/>
    <w:rsid w:val="00143C76"/>
    <w:rsid w:val="001445C7"/>
    <w:rsid w:val="00152213"/>
    <w:rsid w:val="00166CDA"/>
    <w:rsid w:val="001B6090"/>
    <w:rsid w:val="001F17BA"/>
    <w:rsid w:val="00250C37"/>
    <w:rsid w:val="00275BC6"/>
    <w:rsid w:val="00296205"/>
    <w:rsid w:val="002C2114"/>
    <w:rsid w:val="002E73B8"/>
    <w:rsid w:val="00304F87"/>
    <w:rsid w:val="00357EAE"/>
    <w:rsid w:val="003D5431"/>
    <w:rsid w:val="0041277F"/>
    <w:rsid w:val="004B5178"/>
    <w:rsid w:val="004C34E9"/>
    <w:rsid w:val="004D4A5A"/>
    <w:rsid w:val="004F3627"/>
    <w:rsid w:val="0051111C"/>
    <w:rsid w:val="00527B74"/>
    <w:rsid w:val="00533528"/>
    <w:rsid w:val="005516D3"/>
    <w:rsid w:val="005C6805"/>
    <w:rsid w:val="005E2DC2"/>
    <w:rsid w:val="005F2390"/>
    <w:rsid w:val="00650A13"/>
    <w:rsid w:val="007232EE"/>
    <w:rsid w:val="0074538C"/>
    <w:rsid w:val="00751D88"/>
    <w:rsid w:val="00762634"/>
    <w:rsid w:val="00772FAA"/>
    <w:rsid w:val="00780109"/>
    <w:rsid w:val="00795F57"/>
    <w:rsid w:val="007A71DB"/>
    <w:rsid w:val="007C0C6A"/>
    <w:rsid w:val="007F153E"/>
    <w:rsid w:val="00812CB2"/>
    <w:rsid w:val="008278CB"/>
    <w:rsid w:val="008845D9"/>
    <w:rsid w:val="00885B56"/>
    <w:rsid w:val="008C0F90"/>
    <w:rsid w:val="008D442F"/>
    <w:rsid w:val="008E6D17"/>
    <w:rsid w:val="008F716C"/>
    <w:rsid w:val="0090322D"/>
    <w:rsid w:val="00945C12"/>
    <w:rsid w:val="009538AB"/>
    <w:rsid w:val="0099176F"/>
    <w:rsid w:val="009A22A4"/>
    <w:rsid w:val="00A505E1"/>
    <w:rsid w:val="00A57741"/>
    <w:rsid w:val="00A8286C"/>
    <w:rsid w:val="00AB1D0E"/>
    <w:rsid w:val="00B75F5D"/>
    <w:rsid w:val="00BA0217"/>
    <w:rsid w:val="00BE064A"/>
    <w:rsid w:val="00CD12B1"/>
    <w:rsid w:val="00CD1784"/>
    <w:rsid w:val="00CF0331"/>
    <w:rsid w:val="00D36E8E"/>
    <w:rsid w:val="00D4384B"/>
    <w:rsid w:val="00D44755"/>
    <w:rsid w:val="00D45D9D"/>
    <w:rsid w:val="00D95382"/>
    <w:rsid w:val="00E147AE"/>
    <w:rsid w:val="00E1513B"/>
    <w:rsid w:val="00E20B9C"/>
    <w:rsid w:val="00E6239F"/>
    <w:rsid w:val="00E91EDD"/>
    <w:rsid w:val="00E972A9"/>
    <w:rsid w:val="00F0714D"/>
    <w:rsid w:val="00F52F0F"/>
    <w:rsid w:val="00F7011A"/>
    <w:rsid w:val="00F97905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semiHidden/>
    <w:rsid w:val="004F3627"/>
    <w:pPr>
      <w:spacing w:before="120" w:after="160" w:line="240" w:lineRule="exact"/>
      <w:jc w:val="both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semiHidden/>
    <w:rsid w:val="004F3627"/>
    <w:pPr>
      <w:spacing w:before="120" w:after="160" w:line="240" w:lineRule="exact"/>
      <w:jc w:val="both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34EC-939E-452D-A447-9655A637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35</cp:revision>
  <cp:lastPrinted>2021-10-13T12:17:00Z</cp:lastPrinted>
  <dcterms:created xsi:type="dcterms:W3CDTF">2020-06-29T06:13:00Z</dcterms:created>
  <dcterms:modified xsi:type="dcterms:W3CDTF">2023-02-02T10:51:00Z</dcterms:modified>
</cp:coreProperties>
</file>